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28A0" w:rsidRPr="0085794D" w:rsidRDefault="007E28A0" w:rsidP="0085794D">
      <w:pPr>
        <w:tabs>
          <w:tab w:val="center" w:pos="1134"/>
          <w:tab w:val="center" w:pos="7371"/>
        </w:tabs>
        <w:spacing w:before="0" w:after="0" w:line="240" w:lineRule="auto"/>
        <w:outlineLvl w:val="0"/>
        <w:rPr>
          <w:b/>
          <w:iCs/>
          <w:sz w:val="25"/>
          <w:szCs w:val="25"/>
          <w:lang w:val="pt-BR"/>
        </w:rPr>
      </w:pPr>
      <w:r w:rsidRPr="00F73818">
        <w:rPr>
          <w:iCs/>
          <w:sz w:val="25"/>
          <w:szCs w:val="25"/>
          <w:lang w:val="pt-BR"/>
        </w:rPr>
        <w:t xml:space="preserve">UBND THÀNH </w:t>
      </w:r>
      <w:r>
        <w:rPr>
          <w:iCs/>
          <w:sz w:val="25"/>
          <w:szCs w:val="25"/>
          <w:lang w:val="pt-BR"/>
        </w:rPr>
        <w:t>PHỐ HỒ CHÍ MINH</w:t>
      </w:r>
      <w:r>
        <w:rPr>
          <w:iCs/>
          <w:sz w:val="25"/>
          <w:szCs w:val="25"/>
          <w:lang w:val="pt-BR"/>
        </w:rPr>
        <w:tab/>
      </w:r>
      <w:r w:rsidRPr="0085794D">
        <w:rPr>
          <w:b/>
          <w:iCs/>
          <w:sz w:val="25"/>
          <w:szCs w:val="25"/>
          <w:lang w:val="pt-BR"/>
        </w:rPr>
        <w:t>CỘNG HÒA XÃ HỘI CHỦ NGHĨA VIỆT NAM</w:t>
      </w:r>
    </w:p>
    <w:p w:rsidR="007E28A0" w:rsidRPr="0085794D" w:rsidRDefault="007E28A0" w:rsidP="00706E48">
      <w:pPr>
        <w:tabs>
          <w:tab w:val="center" w:pos="1134"/>
          <w:tab w:val="center" w:pos="6804"/>
        </w:tabs>
        <w:spacing w:before="0" w:after="0" w:line="240" w:lineRule="auto"/>
        <w:outlineLvl w:val="0"/>
        <w:rPr>
          <w:b/>
          <w:iCs/>
          <w:sz w:val="25"/>
          <w:szCs w:val="25"/>
          <w:lang w:val="pt-BR"/>
        </w:rPr>
      </w:pPr>
      <w:r w:rsidRPr="0085794D">
        <w:rPr>
          <w:b/>
          <w:iCs/>
          <w:sz w:val="25"/>
          <w:szCs w:val="25"/>
          <w:lang w:val="pt-BR"/>
        </w:rPr>
        <w:t>TRƯỜNG CAO ĐẲNG KỸ THUẬT</w:t>
      </w:r>
      <w:r w:rsidRPr="0085794D">
        <w:rPr>
          <w:b/>
          <w:iCs/>
          <w:sz w:val="25"/>
          <w:szCs w:val="25"/>
          <w:lang w:val="pt-BR"/>
        </w:rPr>
        <w:tab/>
        <w:t>Độc lập – Tự do – Hạnh phúc</w:t>
      </w:r>
    </w:p>
    <w:p w:rsidR="007E28A0" w:rsidRPr="0085794D" w:rsidRDefault="007E28A0" w:rsidP="0085794D">
      <w:pPr>
        <w:tabs>
          <w:tab w:val="center" w:pos="1134"/>
          <w:tab w:val="center" w:pos="7371"/>
        </w:tabs>
        <w:spacing w:before="0" w:after="0" w:line="240" w:lineRule="auto"/>
        <w:outlineLvl w:val="0"/>
        <w:rPr>
          <w:b/>
          <w:iCs/>
          <w:sz w:val="25"/>
          <w:szCs w:val="25"/>
          <w:lang w:val="pt-BR"/>
        </w:rPr>
      </w:pPr>
      <w:r>
        <w:rPr>
          <w:b/>
          <w:iCs/>
          <w:noProof/>
          <w:sz w:val="25"/>
          <w:szCs w:val="25"/>
        </w:rPr>
        <mc:AlternateContent>
          <mc:Choice Requires="wps">
            <w:drawing>
              <wp:anchor distT="0" distB="0" distL="114300" distR="114300" simplePos="0" relativeHeight="251660288" behindDoc="0" locked="0" layoutInCell="1" allowOverlap="1">
                <wp:simplePos x="0" y="0"/>
                <wp:positionH relativeFrom="column">
                  <wp:posOffset>3364865</wp:posOffset>
                </wp:positionH>
                <wp:positionV relativeFrom="paragraph">
                  <wp:posOffset>1270</wp:posOffset>
                </wp:positionV>
                <wp:extent cx="1915795" cy="0"/>
                <wp:effectExtent l="10795" t="11430" r="6985" b="7620"/>
                <wp:wrapNone/>
                <wp:docPr id="4"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57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789296B" id="_x0000_t32" coordsize="21600,21600" o:spt="32" o:oned="t" path="m,l21600,21600e" filled="f">
                <v:path arrowok="t" fillok="f" o:connecttype="none"/>
                <o:lock v:ext="edit" shapetype="t"/>
              </v:shapetype>
              <v:shape id="AutoShape 3" o:spid="_x0000_s1026" type="#_x0000_t32" style="position:absolute;margin-left:264.95pt;margin-top:.1pt;width:150.8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"/>
            </w:pict>
          </mc:Fallback>
        </mc:AlternateContent>
      </w:r>
      <w:r w:rsidRPr="0085794D">
        <w:rPr>
          <w:b/>
          <w:iCs/>
          <w:sz w:val="25"/>
          <w:szCs w:val="25"/>
          <w:lang w:val="pt-BR"/>
        </w:rPr>
        <w:t>LÝ TỰ TRỌNG TP. HỒ CHÍ MINH</w:t>
      </w:r>
    </w:p>
    <w:p w:rsidR="007E28A0" w:rsidRDefault="007E28A0" w:rsidP="009B7D50">
      <w:pPr>
        <w:spacing w:before="0" w:after="0" w:line="288" w:lineRule="auto"/>
        <w:jc w:val="center"/>
        <w:outlineLvl w:val="0"/>
        <w:rPr>
          <w:b/>
          <w:iCs/>
          <w:sz w:val="28"/>
          <w:szCs w:val="26"/>
          <w:lang w:val="pt-BR"/>
        </w:rPr>
      </w:pPr>
      <w:r>
        <w:rPr>
          <w:b/>
          <w:iCs/>
          <w:noProof/>
          <w:sz w:val="28"/>
          <w:szCs w:val="26"/>
        </w:rPr>
        <mc:AlternateContent>
          <mc:Choice Requires="wps">
            <w:drawing>
              <wp:anchor distT="0" distB="0" distL="114300" distR="114300" simplePos="0" relativeHeight="251659264" behindDoc="0" locked="0" layoutInCell="1" allowOverlap="1">
                <wp:simplePos x="0" y="0"/>
                <wp:positionH relativeFrom="column">
                  <wp:posOffset>808990</wp:posOffset>
                </wp:positionH>
                <wp:positionV relativeFrom="paragraph">
                  <wp:posOffset>9525</wp:posOffset>
                </wp:positionV>
                <wp:extent cx="810895" cy="0"/>
                <wp:effectExtent l="7620" t="11430" r="10160" b="7620"/>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08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1CED534" id="AutoShape 2" o:spid="_x0000_s1026" type="#_x0000_t32" style="position:absolute;margin-left:63.7pt;margin-top:.75pt;width:63.8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83LHQIAADoEAAAOAAAAZHJzL2Uyb0RvYy54bWysU82O2yAQvlfqOyDuie2sky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"/>
            </w:pict>
          </mc:Fallback>
        </mc:AlternateContent>
      </w:r>
    </w:p>
    <w:p w:rsidR="007E28A0" w:rsidRDefault="007E28A0" w:rsidP="009B7D50">
      <w:pPr>
        <w:spacing w:before="0" w:after="0" w:line="288" w:lineRule="auto"/>
        <w:jc w:val="center"/>
        <w:outlineLvl w:val="0"/>
        <w:rPr>
          <w:rFonts w:eastAsia="Times New Roman"/>
          <w:b/>
          <w:bCs/>
          <w:szCs w:val="26"/>
          <w:lang w:val="pt-BR"/>
        </w:rPr>
      </w:pPr>
      <w:r w:rsidRPr="009B7D50">
        <w:rPr>
          <w:b/>
          <w:iCs/>
          <w:sz w:val="28"/>
          <w:szCs w:val="26"/>
          <w:lang w:val="pt-BR"/>
        </w:rPr>
        <w:t>KẾ HOẠCH GIẢNG DẠY</w:t>
      </w:r>
      <w:r>
        <w:rPr>
          <w:b/>
          <w:iCs/>
          <w:sz w:val="28"/>
          <w:szCs w:val="26"/>
          <w:lang w:val="pt-BR"/>
        </w:rPr>
        <w:t xml:space="preserve"> TRUNG CẤP KHÓA 2017</w:t>
      </w:r>
    </w:p>
    <w:p w:rsidR="007E28A0" w:rsidRDefault="007E28A0" w:rsidP="009B7D50">
      <w:pPr>
        <w:spacing w:before="0" w:after="0" w:line="288" w:lineRule="auto"/>
        <w:jc w:val="both"/>
        <w:outlineLvl w:val="0"/>
        <w:rPr>
          <w:rFonts w:eastAsia="Times New Roman"/>
          <w:b/>
          <w:bCs/>
          <w:szCs w:val="26"/>
          <w:lang w:val="pt-BR"/>
        </w:rPr>
      </w:pPr>
    </w:p>
    <w:p w:rsidR="007E28A0" w:rsidRPr="00806EF1" w:rsidRDefault="007E28A0" w:rsidP="00AD1DBF">
      <w:pPr>
        <w:tabs>
          <w:tab w:val="left" w:pos="2410"/>
        </w:tabs>
        <w:spacing w:after="0" w:line="288" w:lineRule="auto"/>
        <w:jc w:val="both"/>
        <w:outlineLvl w:val="0"/>
        <w:rPr>
          <w:rFonts w:eastAsia="Times New Roman"/>
          <w:b/>
          <w:bCs/>
          <w:color w:val="FF0000"/>
          <w:szCs w:val="26"/>
          <w:lang w:val="pt-BR"/>
        </w:rPr>
      </w:pPr>
      <w:r w:rsidRPr="00806EF1">
        <w:rPr>
          <w:rFonts w:eastAsia="Times New Roman"/>
          <w:bCs/>
          <w:szCs w:val="26"/>
          <w:lang w:val="pt-BR"/>
        </w:rPr>
        <w:t>Tên ngành, nghề</w:t>
      </w:r>
      <w:r w:rsidRPr="00806EF1">
        <w:rPr>
          <w:rFonts w:eastAsia="Times New Roman"/>
          <w:szCs w:val="26"/>
          <w:lang w:val="pt-BR"/>
        </w:rPr>
        <w:t xml:space="preserve">: </w:t>
      </w:r>
      <w:r w:rsidRPr="003E5B7E">
        <w:rPr>
          <w:rFonts w:eastAsia="Times New Roman"/>
          <w:b/>
          <w:noProof/>
          <w:szCs w:val="26"/>
          <w:lang w:val="pt-BR"/>
        </w:rPr>
        <w:t>Kỹ thuật lắp đặt điện và điều khiển trong công nghiệp</w:t>
      </w:r>
    </w:p>
    <w:p w:rsidR="007E28A0" w:rsidRPr="00806EF1" w:rsidRDefault="007E28A0" w:rsidP="00AD1DBF">
      <w:pPr>
        <w:tabs>
          <w:tab w:val="left" w:pos="2410"/>
        </w:tabs>
        <w:spacing w:after="0" w:line="288" w:lineRule="auto"/>
        <w:jc w:val="both"/>
        <w:outlineLvl w:val="0"/>
        <w:rPr>
          <w:rFonts w:eastAsia="Times New Roman"/>
          <w:b/>
          <w:color w:val="FF0000"/>
          <w:szCs w:val="26"/>
          <w:lang w:val="pt-BR"/>
        </w:rPr>
      </w:pPr>
      <w:r w:rsidRPr="00806EF1">
        <w:rPr>
          <w:rFonts w:eastAsia="Times New Roman"/>
          <w:bCs/>
          <w:szCs w:val="26"/>
          <w:lang w:val="pt-BR"/>
        </w:rPr>
        <w:t>Mã ngành, nghề</w:t>
      </w:r>
      <w:r w:rsidRPr="00806EF1">
        <w:rPr>
          <w:rFonts w:eastAsia="Times New Roman"/>
          <w:szCs w:val="26"/>
          <w:lang w:val="pt-BR"/>
        </w:rPr>
        <w:t>:</w:t>
      </w:r>
      <w:r>
        <w:rPr>
          <w:rFonts w:eastAsia="Times New Roman"/>
          <w:szCs w:val="26"/>
          <w:lang w:val="pt-BR"/>
        </w:rPr>
        <w:t xml:space="preserve"> </w:t>
      </w:r>
      <w:r w:rsidRPr="003E5B7E">
        <w:rPr>
          <w:rFonts w:eastAsia="Times New Roman"/>
          <w:b/>
          <w:noProof/>
          <w:szCs w:val="26"/>
          <w:lang w:val="pt-BR"/>
        </w:rPr>
        <w:t>5520201</w:t>
      </w:r>
    </w:p>
    <w:p w:rsidR="007E28A0" w:rsidRPr="00806EF1" w:rsidRDefault="007E28A0" w:rsidP="00AD1DBF">
      <w:pPr>
        <w:tabs>
          <w:tab w:val="left" w:pos="2410"/>
        </w:tabs>
        <w:spacing w:after="0" w:line="288" w:lineRule="auto"/>
        <w:jc w:val="both"/>
        <w:rPr>
          <w:rFonts w:eastAsia="Times New Roman"/>
          <w:b/>
          <w:szCs w:val="26"/>
          <w:lang w:val="pt-BR"/>
        </w:rPr>
      </w:pPr>
      <w:r w:rsidRPr="00806EF1">
        <w:rPr>
          <w:rFonts w:eastAsia="Times New Roman"/>
          <w:szCs w:val="26"/>
          <w:lang w:val="pt-BR"/>
        </w:rPr>
        <w:t xml:space="preserve">Hình thức đào tạo: </w:t>
      </w:r>
      <w:r w:rsidRPr="00806EF1">
        <w:rPr>
          <w:rFonts w:eastAsia="Times New Roman"/>
          <w:b/>
          <w:szCs w:val="26"/>
          <w:lang w:val="pt-BR"/>
        </w:rPr>
        <w:t>Chính quy</w:t>
      </w:r>
    </w:p>
    <w:p w:rsidR="007E28A0" w:rsidRPr="00806EF1" w:rsidRDefault="007E28A0" w:rsidP="00AD1DBF">
      <w:pPr>
        <w:tabs>
          <w:tab w:val="left" w:pos="2410"/>
        </w:tabs>
        <w:spacing w:after="0" w:line="288" w:lineRule="auto"/>
        <w:jc w:val="both"/>
        <w:rPr>
          <w:rFonts w:eastAsia="Times New Roman"/>
          <w:szCs w:val="26"/>
          <w:lang w:val="pt-BR"/>
        </w:rPr>
      </w:pPr>
      <w:r w:rsidRPr="00806EF1">
        <w:rPr>
          <w:rFonts w:eastAsia="Times New Roman"/>
          <w:bCs/>
          <w:szCs w:val="26"/>
          <w:lang w:val="pt-BR"/>
        </w:rPr>
        <w:t>Đối tượng tuyển sinh</w:t>
      </w:r>
      <w:r w:rsidRPr="00806EF1">
        <w:rPr>
          <w:rFonts w:eastAsia="Times New Roman"/>
          <w:szCs w:val="26"/>
          <w:lang w:val="pt-BR"/>
        </w:rPr>
        <w:t xml:space="preserve">: </w:t>
      </w:r>
      <w:r>
        <w:rPr>
          <w:rFonts w:eastAsia="Times New Roman"/>
          <w:b/>
          <w:szCs w:val="26"/>
          <w:lang w:val="pt-BR"/>
        </w:rPr>
        <w:t>Chưa tốt nghiệp THPT</w:t>
      </w:r>
    </w:p>
    <w:p w:rsidR="007E28A0" w:rsidRDefault="007E28A0" w:rsidP="00AD1DBF">
      <w:pPr>
        <w:tabs>
          <w:tab w:val="left" w:pos="2410"/>
        </w:tabs>
        <w:spacing w:after="120" w:line="288" w:lineRule="auto"/>
        <w:jc w:val="both"/>
        <w:outlineLvl w:val="0"/>
        <w:rPr>
          <w:rFonts w:eastAsia="Times New Roman"/>
          <w:b/>
          <w:bCs/>
          <w:szCs w:val="26"/>
          <w:lang w:val="pt-BR"/>
        </w:rPr>
      </w:pPr>
      <w:r w:rsidRPr="00806EF1">
        <w:rPr>
          <w:rFonts w:eastAsia="Times New Roman"/>
          <w:bCs/>
          <w:szCs w:val="26"/>
          <w:lang w:val="pt-BR"/>
        </w:rPr>
        <w:t xml:space="preserve">Thời gian đào tạo: </w:t>
      </w:r>
      <w:r>
        <w:rPr>
          <w:rFonts w:eastAsia="Times New Roman"/>
          <w:b/>
          <w:bCs/>
          <w:szCs w:val="26"/>
          <w:lang w:val="pt-BR"/>
        </w:rPr>
        <w:t>1</w:t>
      </w:r>
      <w:r w:rsidRPr="00806EF1">
        <w:rPr>
          <w:rFonts w:eastAsia="Times New Roman"/>
          <w:b/>
          <w:bCs/>
          <w:szCs w:val="26"/>
          <w:lang w:val="pt-BR"/>
        </w:rPr>
        <w:t xml:space="preserve"> năm</w:t>
      </w:r>
      <w:r>
        <w:rPr>
          <w:rFonts w:eastAsia="Times New Roman"/>
          <w:b/>
          <w:bCs/>
          <w:szCs w:val="26"/>
          <w:lang w:val="pt-BR"/>
        </w:rPr>
        <w:t xml:space="preserve"> 3 tháng</w:t>
      </w:r>
    </w:p>
    <w:tbl>
      <w:tblPr>
        <w:tblW w:w="5000" w:type="pct"/>
        <w:tblLook w:val="04A0" w:firstRow="1" w:lastRow="0" w:firstColumn="1" w:lastColumn="0" w:noHBand="0" w:noVBand="1"/>
      </w:tblPr>
      <w:tblGrid>
        <w:gridCol w:w="563"/>
        <w:gridCol w:w="1329"/>
        <w:gridCol w:w="2918"/>
        <w:gridCol w:w="1376"/>
        <w:gridCol w:w="2495"/>
        <w:gridCol w:w="767"/>
      </w:tblGrid>
      <w:tr w:rsidR="00754934" w:rsidTr="009F25A6">
        <w:trPr>
          <w:trHeight w:val="299"/>
          <w:tblHeader/>
        </w:trPr>
        <w:tc>
          <w:tcPr>
            <w:tcW w:w="298" w:type="pct"/>
            <w:vMerge w:val="restart"/>
            <w:tcBorders>
              <w:top w:val="single" w:sz="8" w:space="0" w:color="auto"/>
              <w:left w:val="single" w:sz="8" w:space="0" w:color="auto"/>
              <w:bottom w:val="single" w:sz="8" w:space="0" w:color="000000"/>
              <w:right w:val="single" w:sz="8" w:space="0" w:color="auto"/>
            </w:tcBorders>
            <w:vAlign w:val="center"/>
            <w:hideMark/>
          </w:tcPr>
          <w:p w:rsidR="00754934" w:rsidRDefault="00754934">
            <w:pPr>
              <w:spacing w:before="0" w:after="0" w:line="240" w:lineRule="auto"/>
              <w:jc w:val="center"/>
              <w:rPr>
                <w:rFonts w:eastAsia="Times New Roman"/>
                <w:b/>
                <w:bCs/>
                <w:szCs w:val="26"/>
              </w:rPr>
            </w:pPr>
            <w:r>
              <w:rPr>
                <w:rFonts w:eastAsia="Times New Roman"/>
                <w:b/>
                <w:bCs/>
                <w:szCs w:val="26"/>
              </w:rPr>
              <w:t>TT</w:t>
            </w:r>
          </w:p>
        </w:tc>
        <w:tc>
          <w:tcPr>
            <w:tcW w:w="703" w:type="pct"/>
            <w:vMerge w:val="restart"/>
            <w:tcBorders>
              <w:top w:val="single" w:sz="8" w:space="0" w:color="auto"/>
              <w:left w:val="single" w:sz="8" w:space="0" w:color="auto"/>
              <w:bottom w:val="single" w:sz="8" w:space="0" w:color="000000"/>
              <w:right w:val="single" w:sz="8" w:space="0" w:color="auto"/>
            </w:tcBorders>
            <w:vAlign w:val="center"/>
            <w:hideMark/>
          </w:tcPr>
          <w:p w:rsidR="00754934" w:rsidRDefault="00754934">
            <w:pPr>
              <w:spacing w:before="0" w:after="0" w:line="240" w:lineRule="auto"/>
              <w:jc w:val="center"/>
              <w:rPr>
                <w:rFonts w:eastAsia="Times New Roman"/>
                <w:b/>
                <w:bCs/>
                <w:szCs w:val="26"/>
              </w:rPr>
            </w:pPr>
            <w:r>
              <w:rPr>
                <w:rFonts w:eastAsia="Times New Roman"/>
                <w:b/>
                <w:bCs/>
                <w:szCs w:val="26"/>
              </w:rPr>
              <w:t>Mã học phần</w:t>
            </w:r>
          </w:p>
        </w:tc>
        <w:tc>
          <w:tcPr>
            <w:tcW w:w="1544" w:type="pct"/>
            <w:vMerge w:val="restart"/>
            <w:tcBorders>
              <w:top w:val="single" w:sz="8" w:space="0" w:color="auto"/>
              <w:left w:val="single" w:sz="8" w:space="0" w:color="auto"/>
              <w:bottom w:val="single" w:sz="8" w:space="0" w:color="000000"/>
              <w:right w:val="single" w:sz="8" w:space="0" w:color="auto"/>
            </w:tcBorders>
            <w:vAlign w:val="center"/>
            <w:hideMark/>
          </w:tcPr>
          <w:p w:rsidR="00754934" w:rsidRDefault="00754934">
            <w:pPr>
              <w:spacing w:before="0" w:after="0" w:line="240" w:lineRule="auto"/>
              <w:jc w:val="center"/>
              <w:rPr>
                <w:rFonts w:eastAsia="Times New Roman"/>
                <w:b/>
                <w:bCs/>
                <w:szCs w:val="26"/>
              </w:rPr>
            </w:pPr>
            <w:r>
              <w:rPr>
                <w:rFonts w:eastAsia="Times New Roman"/>
                <w:b/>
                <w:bCs/>
                <w:szCs w:val="26"/>
              </w:rPr>
              <w:t xml:space="preserve">Tên học phần </w:t>
            </w:r>
          </w:p>
        </w:tc>
        <w:tc>
          <w:tcPr>
            <w:tcW w:w="728" w:type="pct"/>
            <w:vMerge w:val="restart"/>
            <w:tcBorders>
              <w:top w:val="single" w:sz="8" w:space="0" w:color="auto"/>
              <w:left w:val="single" w:sz="8" w:space="0" w:color="auto"/>
              <w:bottom w:val="single" w:sz="8" w:space="0" w:color="000000"/>
              <w:right w:val="single" w:sz="8" w:space="0" w:color="auto"/>
            </w:tcBorders>
            <w:vAlign w:val="center"/>
            <w:hideMark/>
          </w:tcPr>
          <w:p w:rsidR="00754934" w:rsidRDefault="00754934">
            <w:pPr>
              <w:spacing w:before="0" w:after="0" w:line="240" w:lineRule="auto"/>
              <w:jc w:val="center"/>
              <w:rPr>
                <w:rFonts w:eastAsia="Times New Roman"/>
                <w:b/>
                <w:bCs/>
                <w:szCs w:val="26"/>
              </w:rPr>
            </w:pPr>
            <w:r>
              <w:rPr>
                <w:rFonts w:eastAsia="Times New Roman"/>
                <w:b/>
                <w:bCs/>
                <w:szCs w:val="26"/>
              </w:rPr>
              <w:t>Số tín chỉ</w:t>
            </w:r>
          </w:p>
        </w:tc>
        <w:tc>
          <w:tcPr>
            <w:tcW w:w="1320" w:type="pct"/>
            <w:vMerge w:val="restart"/>
            <w:tcBorders>
              <w:top w:val="single" w:sz="8" w:space="0" w:color="auto"/>
              <w:left w:val="single" w:sz="8" w:space="0" w:color="auto"/>
              <w:bottom w:val="single" w:sz="8" w:space="0" w:color="000000"/>
              <w:right w:val="single" w:sz="8" w:space="0" w:color="auto"/>
            </w:tcBorders>
            <w:vAlign w:val="center"/>
            <w:hideMark/>
          </w:tcPr>
          <w:p w:rsidR="00754934" w:rsidRDefault="00754934">
            <w:pPr>
              <w:spacing w:before="0" w:after="0" w:line="240" w:lineRule="auto"/>
              <w:jc w:val="center"/>
              <w:rPr>
                <w:rFonts w:eastAsia="Times New Roman"/>
                <w:b/>
                <w:bCs/>
                <w:szCs w:val="26"/>
              </w:rPr>
            </w:pPr>
            <w:r>
              <w:rPr>
                <w:rFonts w:eastAsia="Times New Roman"/>
                <w:b/>
                <w:bCs/>
                <w:szCs w:val="26"/>
              </w:rPr>
              <w:t>Tên học phần:</w:t>
            </w:r>
            <w:r>
              <w:rPr>
                <w:rFonts w:eastAsia="Times New Roman"/>
                <w:b/>
                <w:bCs/>
                <w:szCs w:val="26"/>
              </w:rPr>
              <w:br/>
              <w:t>Học trước (a)</w:t>
            </w:r>
            <w:r>
              <w:rPr>
                <w:rFonts w:eastAsia="Times New Roman"/>
                <w:b/>
                <w:bCs/>
                <w:szCs w:val="26"/>
              </w:rPr>
              <w:br/>
              <w:t>Song hành (b)</w:t>
            </w:r>
          </w:p>
        </w:tc>
        <w:tc>
          <w:tcPr>
            <w:tcW w:w="406" w:type="pct"/>
            <w:vMerge w:val="restart"/>
            <w:tcBorders>
              <w:top w:val="single" w:sz="8" w:space="0" w:color="auto"/>
              <w:left w:val="single" w:sz="8" w:space="0" w:color="auto"/>
              <w:bottom w:val="single" w:sz="8" w:space="0" w:color="000000"/>
              <w:right w:val="single" w:sz="8" w:space="0" w:color="auto"/>
            </w:tcBorders>
            <w:vAlign w:val="center"/>
            <w:hideMark/>
          </w:tcPr>
          <w:p w:rsidR="00754934" w:rsidRDefault="00754934">
            <w:pPr>
              <w:spacing w:before="0" w:after="0" w:line="240" w:lineRule="auto"/>
              <w:jc w:val="center"/>
              <w:rPr>
                <w:rFonts w:eastAsia="Times New Roman"/>
                <w:b/>
                <w:bCs/>
                <w:szCs w:val="26"/>
              </w:rPr>
            </w:pPr>
            <w:r>
              <w:rPr>
                <w:rFonts w:eastAsia="Times New Roman"/>
                <w:b/>
                <w:bCs/>
                <w:szCs w:val="26"/>
              </w:rPr>
              <w:t>Ghi chú</w:t>
            </w:r>
          </w:p>
        </w:tc>
      </w:tr>
      <w:tr w:rsidR="00754934" w:rsidTr="009F25A6">
        <w:trPr>
          <w:trHeight w:val="299"/>
          <w:tblHeader/>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754934" w:rsidRDefault="00754934">
            <w:pPr>
              <w:spacing w:before="0" w:after="0" w:line="240" w:lineRule="auto"/>
              <w:rPr>
                <w:rFonts w:eastAsia="Times New Roman"/>
                <w:b/>
                <w:bCs/>
                <w:szCs w:val="2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754934" w:rsidRDefault="00754934">
            <w:pPr>
              <w:spacing w:before="0" w:after="0" w:line="240" w:lineRule="auto"/>
              <w:rPr>
                <w:rFonts w:eastAsia="Times New Roman"/>
                <w:b/>
                <w:bCs/>
                <w:szCs w:val="26"/>
              </w:rPr>
            </w:pPr>
          </w:p>
        </w:tc>
        <w:tc>
          <w:tcPr>
            <w:tcW w:w="1544" w:type="pct"/>
            <w:vMerge/>
            <w:tcBorders>
              <w:top w:val="single" w:sz="8" w:space="0" w:color="auto"/>
              <w:left w:val="single" w:sz="8" w:space="0" w:color="auto"/>
              <w:bottom w:val="single" w:sz="8" w:space="0" w:color="000000"/>
              <w:right w:val="single" w:sz="8" w:space="0" w:color="auto"/>
            </w:tcBorders>
            <w:vAlign w:val="center"/>
            <w:hideMark/>
          </w:tcPr>
          <w:p w:rsidR="00754934" w:rsidRDefault="00754934">
            <w:pPr>
              <w:spacing w:before="0" w:after="0" w:line="240" w:lineRule="auto"/>
              <w:rPr>
                <w:rFonts w:eastAsia="Times New Roman"/>
                <w:b/>
                <w:bCs/>
                <w:szCs w:val="26"/>
              </w:rPr>
            </w:pPr>
          </w:p>
        </w:tc>
        <w:tc>
          <w:tcPr>
            <w:tcW w:w="728" w:type="pct"/>
            <w:vMerge/>
            <w:tcBorders>
              <w:top w:val="single" w:sz="8" w:space="0" w:color="auto"/>
              <w:left w:val="single" w:sz="8" w:space="0" w:color="auto"/>
              <w:bottom w:val="single" w:sz="8" w:space="0" w:color="000000"/>
              <w:right w:val="single" w:sz="8" w:space="0" w:color="auto"/>
            </w:tcBorders>
            <w:vAlign w:val="center"/>
            <w:hideMark/>
          </w:tcPr>
          <w:p w:rsidR="00754934" w:rsidRDefault="00754934">
            <w:pPr>
              <w:spacing w:before="0" w:after="0" w:line="240" w:lineRule="auto"/>
              <w:rPr>
                <w:rFonts w:eastAsia="Times New Roman"/>
                <w:b/>
                <w:bCs/>
                <w:szCs w:val="26"/>
              </w:rPr>
            </w:pPr>
          </w:p>
        </w:tc>
        <w:tc>
          <w:tcPr>
            <w:tcW w:w="1320" w:type="pct"/>
            <w:vMerge/>
            <w:tcBorders>
              <w:top w:val="single" w:sz="8" w:space="0" w:color="auto"/>
              <w:left w:val="single" w:sz="8" w:space="0" w:color="auto"/>
              <w:bottom w:val="single" w:sz="8" w:space="0" w:color="000000"/>
              <w:right w:val="single" w:sz="8" w:space="0" w:color="auto"/>
            </w:tcBorders>
            <w:vAlign w:val="center"/>
            <w:hideMark/>
          </w:tcPr>
          <w:p w:rsidR="00754934" w:rsidRDefault="00754934">
            <w:pPr>
              <w:spacing w:before="0" w:after="0" w:line="240" w:lineRule="auto"/>
              <w:rPr>
                <w:rFonts w:eastAsia="Times New Roman"/>
                <w:b/>
                <w:bCs/>
                <w:szCs w:val="26"/>
              </w:rPr>
            </w:pPr>
          </w:p>
        </w:tc>
        <w:tc>
          <w:tcPr>
            <w:tcW w:w="406" w:type="pct"/>
            <w:vMerge/>
            <w:tcBorders>
              <w:top w:val="single" w:sz="8" w:space="0" w:color="auto"/>
              <w:left w:val="single" w:sz="8" w:space="0" w:color="auto"/>
              <w:bottom w:val="single" w:sz="8" w:space="0" w:color="000000"/>
              <w:right w:val="single" w:sz="8" w:space="0" w:color="auto"/>
            </w:tcBorders>
            <w:vAlign w:val="center"/>
            <w:hideMark/>
          </w:tcPr>
          <w:p w:rsidR="00754934" w:rsidRDefault="00754934">
            <w:pPr>
              <w:spacing w:before="0" w:after="0" w:line="240" w:lineRule="auto"/>
              <w:rPr>
                <w:rFonts w:eastAsia="Times New Roman"/>
                <w:b/>
                <w:bCs/>
                <w:szCs w:val="26"/>
              </w:rPr>
            </w:pPr>
          </w:p>
        </w:tc>
      </w:tr>
      <w:tr w:rsidR="00754934" w:rsidTr="009F25A6">
        <w:trPr>
          <w:trHeight w:val="340"/>
        </w:trPr>
        <w:tc>
          <w:tcPr>
            <w:tcW w:w="2546" w:type="pct"/>
            <w:gridSpan w:val="3"/>
            <w:tcBorders>
              <w:top w:val="single" w:sz="8" w:space="0" w:color="auto"/>
              <w:left w:val="single" w:sz="8" w:space="0" w:color="auto"/>
              <w:bottom w:val="single" w:sz="8" w:space="0" w:color="auto"/>
              <w:right w:val="single" w:sz="8" w:space="0" w:color="000000"/>
            </w:tcBorders>
            <w:vAlign w:val="center"/>
            <w:hideMark/>
          </w:tcPr>
          <w:p w:rsidR="00754934" w:rsidRDefault="00754934">
            <w:pPr>
              <w:spacing w:before="0" w:after="0" w:line="240" w:lineRule="auto"/>
              <w:rPr>
                <w:rFonts w:eastAsia="Times New Roman"/>
                <w:b/>
                <w:bCs/>
                <w:szCs w:val="26"/>
              </w:rPr>
            </w:pPr>
            <w:r>
              <w:rPr>
                <w:rFonts w:eastAsia="Times New Roman"/>
                <w:b/>
                <w:bCs/>
                <w:szCs w:val="26"/>
              </w:rPr>
              <w:t xml:space="preserve">Học kỳ 1    </w:t>
            </w:r>
          </w:p>
        </w:tc>
        <w:tc>
          <w:tcPr>
            <w:tcW w:w="728"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b/>
                <w:bCs/>
                <w:szCs w:val="26"/>
              </w:rPr>
            </w:pPr>
            <w:r>
              <w:rPr>
                <w:rFonts w:eastAsia="Times New Roman"/>
                <w:b/>
                <w:bCs/>
                <w:szCs w:val="26"/>
              </w:rPr>
              <w:t>15</w:t>
            </w:r>
          </w:p>
        </w:tc>
        <w:tc>
          <w:tcPr>
            <w:tcW w:w="1320"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b/>
                <w:bCs/>
                <w:szCs w:val="26"/>
              </w:rPr>
            </w:pPr>
            <w:r>
              <w:rPr>
                <w:rFonts w:eastAsia="Times New Roman"/>
                <w:b/>
                <w:bCs/>
                <w:szCs w:val="26"/>
              </w:rPr>
              <w:t> </w:t>
            </w:r>
          </w:p>
        </w:tc>
        <w:tc>
          <w:tcPr>
            <w:tcW w:w="406" w:type="pct"/>
            <w:tcBorders>
              <w:top w:val="nil"/>
              <w:left w:val="nil"/>
              <w:bottom w:val="single" w:sz="8" w:space="0" w:color="auto"/>
              <w:right w:val="single" w:sz="8" w:space="0" w:color="auto"/>
            </w:tcBorders>
            <w:vAlign w:val="center"/>
          </w:tcPr>
          <w:p w:rsidR="00754934" w:rsidRDefault="00754934">
            <w:pPr>
              <w:spacing w:before="0" w:after="0" w:line="240" w:lineRule="auto"/>
              <w:jc w:val="center"/>
              <w:rPr>
                <w:rFonts w:eastAsia="Times New Roman"/>
                <w:b/>
                <w:bCs/>
                <w:szCs w:val="26"/>
              </w:rPr>
            </w:pPr>
          </w:p>
        </w:tc>
      </w:tr>
      <w:tr w:rsidR="00754934" w:rsidTr="009F25A6">
        <w:trPr>
          <w:trHeight w:val="340"/>
        </w:trPr>
        <w:tc>
          <w:tcPr>
            <w:tcW w:w="2546" w:type="pct"/>
            <w:gridSpan w:val="3"/>
            <w:tcBorders>
              <w:top w:val="single" w:sz="8" w:space="0" w:color="auto"/>
              <w:left w:val="single" w:sz="8" w:space="0" w:color="auto"/>
              <w:bottom w:val="single" w:sz="8" w:space="0" w:color="auto"/>
              <w:right w:val="single" w:sz="8" w:space="0" w:color="000000"/>
            </w:tcBorders>
            <w:vAlign w:val="center"/>
            <w:hideMark/>
          </w:tcPr>
          <w:p w:rsidR="00754934" w:rsidRDefault="00754934">
            <w:pPr>
              <w:spacing w:before="0" w:after="0" w:line="240" w:lineRule="auto"/>
              <w:rPr>
                <w:rFonts w:eastAsia="Times New Roman"/>
                <w:b/>
                <w:bCs/>
                <w:szCs w:val="26"/>
              </w:rPr>
            </w:pPr>
            <w:r>
              <w:rPr>
                <w:rFonts w:eastAsia="Times New Roman"/>
                <w:b/>
                <w:bCs/>
                <w:szCs w:val="26"/>
              </w:rPr>
              <w:t>Học phần bắt buộc</w:t>
            </w:r>
          </w:p>
        </w:tc>
        <w:tc>
          <w:tcPr>
            <w:tcW w:w="728" w:type="pct"/>
            <w:tcBorders>
              <w:top w:val="nil"/>
              <w:left w:val="nil"/>
              <w:bottom w:val="single" w:sz="8" w:space="0" w:color="auto"/>
              <w:right w:val="single" w:sz="8" w:space="0" w:color="auto"/>
            </w:tcBorders>
            <w:vAlign w:val="center"/>
            <w:hideMark/>
          </w:tcPr>
          <w:p w:rsidR="00754934" w:rsidRDefault="00754934">
            <w:pPr>
              <w:spacing w:before="0" w:after="0" w:line="240" w:lineRule="auto"/>
              <w:rPr>
                <w:rFonts w:eastAsia="Times New Roman"/>
                <w:b/>
                <w:bCs/>
                <w:szCs w:val="26"/>
              </w:rPr>
            </w:pPr>
            <w:r>
              <w:rPr>
                <w:rFonts w:eastAsia="Times New Roman"/>
                <w:b/>
                <w:bCs/>
                <w:szCs w:val="26"/>
              </w:rPr>
              <w:t> </w:t>
            </w:r>
          </w:p>
        </w:tc>
        <w:tc>
          <w:tcPr>
            <w:tcW w:w="1320"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 </w:t>
            </w:r>
          </w:p>
        </w:tc>
        <w:tc>
          <w:tcPr>
            <w:tcW w:w="406" w:type="pct"/>
            <w:tcBorders>
              <w:top w:val="nil"/>
              <w:left w:val="nil"/>
              <w:bottom w:val="single" w:sz="8" w:space="0" w:color="auto"/>
              <w:right w:val="single" w:sz="8" w:space="0" w:color="auto"/>
            </w:tcBorders>
            <w:vAlign w:val="center"/>
          </w:tcPr>
          <w:p w:rsidR="00754934" w:rsidRDefault="00754934">
            <w:pPr>
              <w:spacing w:before="0" w:after="0" w:line="240" w:lineRule="auto"/>
              <w:jc w:val="center"/>
              <w:rPr>
                <w:rFonts w:eastAsia="Times New Roman"/>
                <w:szCs w:val="26"/>
              </w:rPr>
            </w:pPr>
          </w:p>
        </w:tc>
      </w:tr>
      <w:tr w:rsidR="00754934" w:rsidTr="009F25A6">
        <w:trPr>
          <w:trHeight w:val="340"/>
        </w:trPr>
        <w:tc>
          <w:tcPr>
            <w:tcW w:w="298" w:type="pct"/>
            <w:tcBorders>
              <w:top w:val="nil"/>
              <w:left w:val="single" w:sz="8" w:space="0" w:color="auto"/>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1</w:t>
            </w:r>
          </w:p>
        </w:tc>
        <w:tc>
          <w:tcPr>
            <w:tcW w:w="703"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KHCB207</w:t>
            </w:r>
          </w:p>
        </w:tc>
        <w:tc>
          <w:tcPr>
            <w:tcW w:w="1544" w:type="pct"/>
            <w:tcBorders>
              <w:top w:val="nil"/>
              <w:left w:val="nil"/>
              <w:bottom w:val="single" w:sz="8" w:space="0" w:color="auto"/>
              <w:right w:val="single" w:sz="8" w:space="0" w:color="auto"/>
            </w:tcBorders>
            <w:vAlign w:val="center"/>
            <w:hideMark/>
          </w:tcPr>
          <w:p w:rsidR="00754934" w:rsidRDefault="00754934">
            <w:pPr>
              <w:spacing w:before="0" w:after="0" w:line="240" w:lineRule="auto"/>
              <w:rPr>
                <w:rFonts w:eastAsia="Times New Roman"/>
                <w:szCs w:val="26"/>
              </w:rPr>
            </w:pPr>
            <w:r>
              <w:rPr>
                <w:rFonts w:eastAsia="Times New Roman"/>
                <w:szCs w:val="26"/>
              </w:rPr>
              <w:t>Giáo dục quốc phòng - An ninh</w:t>
            </w:r>
          </w:p>
        </w:tc>
        <w:tc>
          <w:tcPr>
            <w:tcW w:w="728"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2(2,1,5)</w:t>
            </w:r>
          </w:p>
        </w:tc>
        <w:tc>
          <w:tcPr>
            <w:tcW w:w="1320"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 </w:t>
            </w:r>
          </w:p>
        </w:tc>
        <w:tc>
          <w:tcPr>
            <w:tcW w:w="406" w:type="pct"/>
            <w:tcBorders>
              <w:top w:val="nil"/>
              <w:left w:val="nil"/>
              <w:bottom w:val="single" w:sz="8" w:space="0" w:color="auto"/>
              <w:right w:val="single" w:sz="8" w:space="0" w:color="auto"/>
            </w:tcBorders>
            <w:vAlign w:val="center"/>
          </w:tcPr>
          <w:p w:rsidR="00754934" w:rsidRDefault="00754934">
            <w:pPr>
              <w:spacing w:before="0" w:after="0" w:line="240" w:lineRule="auto"/>
              <w:jc w:val="center"/>
              <w:rPr>
                <w:rFonts w:eastAsia="Times New Roman"/>
                <w:szCs w:val="26"/>
              </w:rPr>
            </w:pPr>
          </w:p>
        </w:tc>
      </w:tr>
      <w:tr w:rsidR="00754934" w:rsidTr="009F25A6">
        <w:trPr>
          <w:trHeight w:val="340"/>
        </w:trPr>
        <w:tc>
          <w:tcPr>
            <w:tcW w:w="298" w:type="pct"/>
            <w:tcBorders>
              <w:top w:val="nil"/>
              <w:left w:val="single" w:sz="8" w:space="0" w:color="auto"/>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2</w:t>
            </w:r>
          </w:p>
        </w:tc>
        <w:tc>
          <w:tcPr>
            <w:tcW w:w="703"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DDT201</w:t>
            </w:r>
          </w:p>
        </w:tc>
        <w:tc>
          <w:tcPr>
            <w:tcW w:w="1544" w:type="pct"/>
            <w:tcBorders>
              <w:top w:val="nil"/>
              <w:left w:val="nil"/>
              <w:bottom w:val="single" w:sz="8" w:space="0" w:color="auto"/>
              <w:right w:val="single" w:sz="8" w:space="0" w:color="auto"/>
            </w:tcBorders>
            <w:vAlign w:val="center"/>
            <w:hideMark/>
          </w:tcPr>
          <w:p w:rsidR="00754934" w:rsidRDefault="00754934">
            <w:pPr>
              <w:spacing w:before="0" w:after="0" w:line="240" w:lineRule="auto"/>
              <w:rPr>
                <w:rFonts w:eastAsia="Times New Roman"/>
                <w:szCs w:val="26"/>
              </w:rPr>
            </w:pPr>
            <w:r>
              <w:rPr>
                <w:rFonts w:eastAsia="Times New Roman"/>
                <w:szCs w:val="26"/>
              </w:rPr>
              <w:t>Mạch điện</w:t>
            </w:r>
          </w:p>
        </w:tc>
        <w:tc>
          <w:tcPr>
            <w:tcW w:w="728"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3(3,0,6)</w:t>
            </w:r>
          </w:p>
        </w:tc>
        <w:tc>
          <w:tcPr>
            <w:tcW w:w="1320"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p>
        </w:tc>
        <w:tc>
          <w:tcPr>
            <w:tcW w:w="406" w:type="pct"/>
            <w:tcBorders>
              <w:top w:val="nil"/>
              <w:left w:val="nil"/>
              <w:bottom w:val="single" w:sz="8" w:space="0" w:color="auto"/>
              <w:right w:val="single" w:sz="8" w:space="0" w:color="auto"/>
            </w:tcBorders>
            <w:vAlign w:val="center"/>
          </w:tcPr>
          <w:p w:rsidR="00754934" w:rsidRDefault="00754934">
            <w:pPr>
              <w:spacing w:before="0" w:after="0" w:line="240" w:lineRule="auto"/>
              <w:jc w:val="center"/>
              <w:rPr>
                <w:rFonts w:eastAsia="Times New Roman"/>
                <w:szCs w:val="26"/>
              </w:rPr>
            </w:pPr>
          </w:p>
        </w:tc>
      </w:tr>
      <w:tr w:rsidR="00754934" w:rsidTr="009F25A6">
        <w:trPr>
          <w:trHeight w:val="340"/>
        </w:trPr>
        <w:tc>
          <w:tcPr>
            <w:tcW w:w="298" w:type="pct"/>
            <w:tcBorders>
              <w:top w:val="nil"/>
              <w:left w:val="single" w:sz="8" w:space="0" w:color="auto"/>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3</w:t>
            </w:r>
          </w:p>
        </w:tc>
        <w:tc>
          <w:tcPr>
            <w:tcW w:w="703"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DDT202</w:t>
            </w:r>
          </w:p>
        </w:tc>
        <w:tc>
          <w:tcPr>
            <w:tcW w:w="1544" w:type="pct"/>
            <w:tcBorders>
              <w:top w:val="nil"/>
              <w:left w:val="nil"/>
              <w:bottom w:val="single" w:sz="8" w:space="0" w:color="auto"/>
              <w:right w:val="single" w:sz="8" w:space="0" w:color="auto"/>
            </w:tcBorders>
            <w:vAlign w:val="center"/>
            <w:hideMark/>
          </w:tcPr>
          <w:p w:rsidR="00754934" w:rsidRDefault="00754934">
            <w:pPr>
              <w:spacing w:before="0" w:after="0" w:line="240" w:lineRule="auto"/>
              <w:rPr>
                <w:rFonts w:eastAsia="Times New Roman"/>
                <w:szCs w:val="26"/>
              </w:rPr>
            </w:pPr>
            <w:r>
              <w:rPr>
                <w:rFonts w:eastAsia="Times New Roman"/>
                <w:szCs w:val="26"/>
              </w:rPr>
              <w:t>Điện tử cơ bản</w:t>
            </w:r>
          </w:p>
        </w:tc>
        <w:tc>
          <w:tcPr>
            <w:tcW w:w="728"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2(2,0,4)</w:t>
            </w:r>
          </w:p>
        </w:tc>
        <w:tc>
          <w:tcPr>
            <w:tcW w:w="1320" w:type="pct"/>
            <w:tcBorders>
              <w:top w:val="nil"/>
              <w:left w:val="nil"/>
              <w:bottom w:val="single" w:sz="8" w:space="0" w:color="auto"/>
              <w:right w:val="single" w:sz="8" w:space="0" w:color="auto"/>
            </w:tcBorders>
            <w:vAlign w:val="center"/>
            <w:hideMark/>
          </w:tcPr>
          <w:p w:rsidR="00754934" w:rsidRDefault="00754934">
            <w:pPr>
              <w:spacing w:before="0" w:after="0" w:line="240" w:lineRule="auto"/>
              <w:rPr>
                <w:rFonts w:eastAsia="Times New Roman"/>
                <w:szCs w:val="26"/>
              </w:rPr>
            </w:pPr>
            <w:r>
              <w:rPr>
                <w:rFonts w:eastAsia="Times New Roman"/>
                <w:szCs w:val="26"/>
              </w:rPr>
              <w:t>Mạch điện (a)</w:t>
            </w:r>
          </w:p>
        </w:tc>
        <w:tc>
          <w:tcPr>
            <w:tcW w:w="406" w:type="pct"/>
            <w:tcBorders>
              <w:top w:val="nil"/>
              <w:left w:val="nil"/>
              <w:bottom w:val="single" w:sz="8" w:space="0" w:color="auto"/>
              <w:right w:val="single" w:sz="8" w:space="0" w:color="auto"/>
            </w:tcBorders>
            <w:vAlign w:val="center"/>
          </w:tcPr>
          <w:p w:rsidR="00754934" w:rsidRDefault="00754934">
            <w:pPr>
              <w:spacing w:before="0" w:after="0" w:line="240" w:lineRule="auto"/>
              <w:jc w:val="center"/>
              <w:rPr>
                <w:rFonts w:eastAsia="Times New Roman"/>
                <w:szCs w:val="26"/>
              </w:rPr>
            </w:pPr>
          </w:p>
        </w:tc>
      </w:tr>
      <w:tr w:rsidR="00754934" w:rsidTr="009F25A6">
        <w:trPr>
          <w:trHeight w:val="340"/>
        </w:trPr>
        <w:tc>
          <w:tcPr>
            <w:tcW w:w="298" w:type="pct"/>
            <w:tcBorders>
              <w:top w:val="nil"/>
              <w:left w:val="single" w:sz="8" w:space="0" w:color="auto"/>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4</w:t>
            </w:r>
          </w:p>
        </w:tc>
        <w:tc>
          <w:tcPr>
            <w:tcW w:w="703"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DDT204</w:t>
            </w:r>
          </w:p>
        </w:tc>
        <w:tc>
          <w:tcPr>
            <w:tcW w:w="1544" w:type="pct"/>
            <w:tcBorders>
              <w:top w:val="nil"/>
              <w:left w:val="nil"/>
              <w:bottom w:val="single" w:sz="8" w:space="0" w:color="auto"/>
              <w:right w:val="single" w:sz="8" w:space="0" w:color="auto"/>
            </w:tcBorders>
            <w:vAlign w:val="center"/>
            <w:hideMark/>
          </w:tcPr>
          <w:p w:rsidR="00754934" w:rsidRDefault="00754934">
            <w:pPr>
              <w:spacing w:before="0" w:after="0" w:line="240" w:lineRule="auto"/>
              <w:rPr>
                <w:rFonts w:eastAsia="Times New Roman"/>
                <w:szCs w:val="26"/>
              </w:rPr>
            </w:pPr>
            <w:r>
              <w:rPr>
                <w:rFonts w:eastAsia="Times New Roman"/>
                <w:szCs w:val="26"/>
              </w:rPr>
              <w:t>An toàn điện</w:t>
            </w:r>
          </w:p>
        </w:tc>
        <w:tc>
          <w:tcPr>
            <w:tcW w:w="728"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2(2,0,4)</w:t>
            </w:r>
          </w:p>
        </w:tc>
        <w:tc>
          <w:tcPr>
            <w:tcW w:w="1320"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 </w:t>
            </w:r>
          </w:p>
        </w:tc>
        <w:tc>
          <w:tcPr>
            <w:tcW w:w="406" w:type="pct"/>
            <w:tcBorders>
              <w:top w:val="nil"/>
              <w:left w:val="nil"/>
              <w:bottom w:val="single" w:sz="8" w:space="0" w:color="auto"/>
              <w:right w:val="single" w:sz="8" w:space="0" w:color="auto"/>
            </w:tcBorders>
            <w:vAlign w:val="center"/>
          </w:tcPr>
          <w:p w:rsidR="00754934" w:rsidRDefault="00754934">
            <w:pPr>
              <w:spacing w:before="0" w:after="0" w:line="240" w:lineRule="auto"/>
              <w:jc w:val="center"/>
              <w:rPr>
                <w:rFonts w:eastAsia="Times New Roman"/>
                <w:szCs w:val="26"/>
              </w:rPr>
            </w:pPr>
          </w:p>
        </w:tc>
      </w:tr>
      <w:tr w:rsidR="00754934" w:rsidTr="009F25A6">
        <w:trPr>
          <w:trHeight w:val="340"/>
        </w:trPr>
        <w:tc>
          <w:tcPr>
            <w:tcW w:w="298" w:type="pct"/>
            <w:tcBorders>
              <w:top w:val="nil"/>
              <w:left w:val="single" w:sz="8" w:space="0" w:color="auto"/>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5</w:t>
            </w:r>
          </w:p>
        </w:tc>
        <w:tc>
          <w:tcPr>
            <w:tcW w:w="703"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DDT205</w:t>
            </w:r>
          </w:p>
        </w:tc>
        <w:tc>
          <w:tcPr>
            <w:tcW w:w="1544" w:type="pct"/>
            <w:tcBorders>
              <w:top w:val="nil"/>
              <w:left w:val="nil"/>
              <w:bottom w:val="single" w:sz="8" w:space="0" w:color="auto"/>
              <w:right w:val="single" w:sz="8" w:space="0" w:color="auto"/>
            </w:tcBorders>
            <w:noWrap/>
            <w:vAlign w:val="bottom"/>
            <w:hideMark/>
          </w:tcPr>
          <w:p w:rsidR="00754934" w:rsidRDefault="00754934">
            <w:pPr>
              <w:spacing w:before="0" w:after="0" w:line="240" w:lineRule="auto"/>
              <w:rPr>
                <w:rFonts w:eastAsia="Times New Roman"/>
                <w:szCs w:val="26"/>
              </w:rPr>
            </w:pPr>
            <w:r>
              <w:rPr>
                <w:rFonts w:eastAsia="Times New Roman"/>
                <w:szCs w:val="26"/>
              </w:rPr>
              <w:t>TT Điện cơ bản</w:t>
            </w:r>
          </w:p>
        </w:tc>
        <w:tc>
          <w:tcPr>
            <w:tcW w:w="728"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2(0,2,1)</w:t>
            </w:r>
          </w:p>
        </w:tc>
        <w:tc>
          <w:tcPr>
            <w:tcW w:w="1320" w:type="pct"/>
            <w:tcBorders>
              <w:top w:val="nil"/>
              <w:left w:val="nil"/>
              <w:bottom w:val="single" w:sz="8" w:space="0" w:color="auto"/>
              <w:right w:val="single" w:sz="8" w:space="0" w:color="auto"/>
            </w:tcBorders>
            <w:vAlign w:val="center"/>
            <w:hideMark/>
          </w:tcPr>
          <w:p w:rsidR="00754934" w:rsidRDefault="00754934">
            <w:pPr>
              <w:spacing w:before="0" w:after="0" w:line="240" w:lineRule="auto"/>
              <w:rPr>
                <w:rFonts w:eastAsia="Times New Roman"/>
                <w:szCs w:val="26"/>
              </w:rPr>
            </w:pPr>
            <w:r>
              <w:rPr>
                <w:rFonts w:eastAsia="Times New Roman"/>
                <w:szCs w:val="26"/>
              </w:rPr>
              <w:t>An toàn điện (b)</w:t>
            </w:r>
          </w:p>
        </w:tc>
        <w:tc>
          <w:tcPr>
            <w:tcW w:w="406" w:type="pct"/>
            <w:tcBorders>
              <w:top w:val="nil"/>
              <w:left w:val="nil"/>
              <w:bottom w:val="single" w:sz="8" w:space="0" w:color="auto"/>
              <w:right w:val="single" w:sz="8" w:space="0" w:color="auto"/>
            </w:tcBorders>
            <w:vAlign w:val="center"/>
          </w:tcPr>
          <w:p w:rsidR="00754934" w:rsidRDefault="00754934">
            <w:pPr>
              <w:spacing w:before="0" w:after="0" w:line="240" w:lineRule="auto"/>
              <w:jc w:val="center"/>
              <w:rPr>
                <w:rFonts w:eastAsia="Times New Roman"/>
                <w:szCs w:val="26"/>
              </w:rPr>
            </w:pPr>
          </w:p>
        </w:tc>
      </w:tr>
      <w:tr w:rsidR="00754934" w:rsidTr="009F25A6">
        <w:trPr>
          <w:trHeight w:val="340"/>
        </w:trPr>
        <w:tc>
          <w:tcPr>
            <w:tcW w:w="298" w:type="pct"/>
            <w:tcBorders>
              <w:top w:val="nil"/>
              <w:left w:val="single" w:sz="8" w:space="0" w:color="auto"/>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6</w:t>
            </w:r>
          </w:p>
        </w:tc>
        <w:tc>
          <w:tcPr>
            <w:tcW w:w="703"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DDT207</w:t>
            </w:r>
          </w:p>
        </w:tc>
        <w:tc>
          <w:tcPr>
            <w:tcW w:w="1544" w:type="pct"/>
            <w:tcBorders>
              <w:top w:val="nil"/>
              <w:left w:val="nil"/>
              <w:bottom w:val="single" w:sz="8" w:space="0" w:color="auto"/>
              <w:right w:val="single" w:sz="8" w:space="0" w:color="auto"/>
            </w:tcBorders>
            <w:vAlign w:val="center"/>
            <w:hideMark/>
          </w:tcPr>
          <w:p w:rsidR="00754934" w:rsidRDefault="00754934">
            <w:pPr>
              <w:spacing w:before="0" w:after="0" w:line="240" w:lineRule="auto"/>
              <w:rPr>
                <w:rFonts w:eastAsia="Times New Roman"/>
                <w:szCs w:val="26"/>
              </w:rPr>
            </w:pPr>
            <w:r>
              <w:rPr>
                <w:rFonts w:eastAsia="Times New Roman"/>
                <w:szCs w:val="26"/>
              </w:rPr>
              <w:t>Máy điện</w:t>
            </w:r>
          </w:p>
        </w:tc>
        <w:tc>
          <w:tcPr>
            <w:tcW w:w="728"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2(2,0,4)</w:t>
            </w:r>
          </w:p>
        </w:tc>
        <w:tc>
          <w:tcPr>
            <w:tcW w:w="1320" w:type="pct"/>
            <w:tcBorders>
              <w:top w:val="nil"/>
              <w:left w:val="nil"/>
              <w:bottom w:val="single" w:sz="8" w:space="0" w:color="auto"/>
              <w:right w:val="single" w:sz="8" w:space="0" w:color="auto"/>
            </w:tcBorders>
            <w:vAlign w:val="center"/>
            <w:hideMark/>
          </w:tcPr>
          <w:p w:rsidR="00754934" w:rsidRDefault="00754934">
            <w:pPr>
              <w:spacing w:before="0" w:after="0" w:line="240" w:lineRule="auto"/>
              <w:rPr>
                <w:rFonts w:eastAsia="Times New Roman"/>
                <w:szCs w:val="26"/>
              </w:rPr>
            </w:pPr>
            <w:r>
              <w:rPr>
                <w:rFonts w:eastAsia="Times New Roman"/>
                <w:szCs w:val="26"/>
              </w:rPr>
              <w:t>Mạch điện (a)</w:t>
            </w:r>
          </w:p>
        </w:tc>
        <w:tc>
          <w:tcPr>
            <w:tcW w:w="406" w:type="pct"/>
            <w:tcBorders>
              <w:top w:val="nil"/>
              <w:left w:val="nil"/>
              <w:bottom w:val="single" w:sz="8" w:space="0" w:color="auto"/>
              <w:right w:val="single" w:sz="8" w:space="0" w:color="auto"/>
            </w:tcBorders>
            <w:vAlign w:val="center"/>
          </w:tcPr>
          <w:p w:rsidR="00754934" w:rsidRDefault="00754934">
            <w:pPr>
              <w:spacing w:before="0" w:after="0" w:line="240" w:lineRule="auto"/>
              <w:jc w:val="center"/>
              <w:rPr>
                <w:rFonts w:eastAsia="Times New Roman"/>
                <w:szCs w:val="26"/>
              </w:rPr>
            </w:pPr>
          </w:p>
        </w:tc>
      </w:tr>
      <w:tr w:rsidR="00754934" w:rsidTr="009F25A6">
        <w:trPr>
          <w:trHeight w:val="340"/>
        </w:trPr>
        <w:tc>
          <w:tcPr>
            <w:tcW w:w="2546" w:type="pct"/>
            <w:gridSpan w:val="3"/>
            <w:tcBorders>
              <w:top w:val="single" w:sz="8" w:space="0" w:color="auto"/>
              <w:left w:val="single" w:sz="8" w:space="0" w:color="auto"/>
              <w:bottom w:val="single" w:sz="8" w:space="0" w:color="auto"/>
              <w:right w:val="single" w:sz="8" w:space="0" w:color="000000"/>
            </w:tcBorders>
            <w:vAlign w:val="center"/>
            <w:hideMark/>
          </w:tcPr>
          <w:p w:rsidR="00754934" w:rsidRDefault="00754934">
            <w:pPr>
              <w:spacing w:before="0" w:after="0" w:line="240" w:lineRule="auto"/>
              <w:rPr>
                <w:rFonts w:eastAsia="Times New Roman"/>
                <w:b/>
                <w:bCs/>
                <w:szCs w:val="26"/>
              </w:rPr>
            </w:pPr>
            <w:r>
              <w:rPr>
                <w:rFonts w:eastAsia="Times New Roman"/>
                <w:b/>
                <w:bCs/>
                <w:szCs w:val="26"/>
              </w:rPr>
              <w:t>Học phần tự chọn</w:t>
            </w:r>
          </w:p>
        </w:tc>
        <w:tc>
          <w:tcPr>
            <w:tcW w:w="728" w:type="pct"/>
            <w:tcBorders>
              <w:top w:val="nil"/>
              <w:left w:val="nil"/>
              <w:bottom w:val="single" w:sz="8" w:space="0" w:color="auto"/>
              <w:right w:val="single" w:sz="8" w:space="0" w:color="auto"/>
            </w:tcBorders>
            <w:vAlign w:val="center"/>
            <w:hideMark/>
          </w:tcPr>
          <w:p w:rsidR="00754934" w:rsidRDefault="00754934">
            <w:pPr>
              <w:spacing w:before="0" w:after="0" w:line="240" w:lineRule="auto"/>
              <w:rPr>
                <w:rFonts w:eastAsia="Times New Roman"/>
                <w:b/>
                <w:bCs/>
                <w:szCs w:val="26"/>
              </w:rPr>
            </w:pPr>
            <w:r>
              <w:rPr>
                <w:rFonts w:eastAsia="Times New Roman"/>
                <w:b/>
                <w:bCs/>
                <w:szCs w:val="26"/>
              </w:rPr>
              <w:t> </w:t>
            </w:r>
          </w:p>
        </w:tc>
        <w:tc>
          <w:tcPr>
            <w:tcW w:w="1320"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bookmarkStart w:id="0" w:name="_GoBack"/>
            <w:bookmarkEnd w:id="0"/>
            <w:r>
              <w:rPr>
                <w:rFonts w:eastAsia="Times New Roman"/>
                <w:szCs w:val="26"/>
              </w:rPr>
              <w:t> </w:t>
            </w:r>
          </w:p>
        </w:tc>
        <w:tc>
          <w:tcPr>
            <w:tcW w:w="406" w:type="pct"/>
            <w:tcBorders>
              <w:top w:val="nil"/>
              <w:left w:val="nil"/>
              <w:bottom w:val="single" w:sz="8" w:space="0" w:color="auto"/>
              <w:right w:val="single" w:sz="8" w:space="0" w:color="auto"/>
            </w:tcBorders>
            <w:vAlign w:val="center"/>
          </w:tcPr>
          <w:p w:rsidR="00754934" w:rsidRDefault="00754934">
            <w:pPr>
              <w:spacing w:before="0" w:after="0" w:line="240" w:lineRule="auto"/>
              <w:jc w:val="center"/>
              <w:rPr>
                <w:rFonts w:eastAsia="Times New Roman"/>
                <w:szCs w:val="26"/>
              </w:rPr>
            </w:pPr>
          </w:p>
        </w:tc>
      </w:tr>
      <w:tr w:rsidR="00754934" w:rsidTr="009F25A6">
        <w:trPr>
          <w:trHeight w:val="340"/>
        </w:trPr>
        <w:tc>
          <w:tcPr>
            <w:tcW w:w="298" w:type="pct"/>
            <w:tcBorders>
              <w:top w:val="nil"/>
              <w:left w:val="single" w:sz="8" w:space="0" w:color="auto"/>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1</w:t>
            </w:r>
          </w:p>
        </w:tc>
        <w:tc>
          <w:tcPr>
            <w:tcW w:w="703"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DDT216</w:t>
            </w:r>
          </w:p>
        </w:tc>
        <w:tc>
          <w:tcPr>
            <w:tcW w:w="1544" w:type="pct"/>
            <w:tcBorders>
              <w:top w:val="nil"/>
              <w:left w:val="nil"/>
              <w:bottom w:val="single" w:sz="8" w:space="0" w:color="auto"/>
              <w:right w:val="single" w:sz="8" w:space="0" w:color="auto"/>
            </w:tcBorders>
            <w:noWrap/>
            <w:vAlign w:val="center"/>
            <w:hideMark/>
          </w:tcPr>
          <w:p w:rsidR="00754934" w:rsidRDefault="00754934" w:rsidP="009F25A6">
            <w:pPr>
              <w:spacing w:before="0" w:after="0" w:line="240" w:lineRule="auto"/>
              <w:rPr>
                <w:rFonts w:eastAsia="Times New Roman"/>
                <w:szCs w:val="26"/>
              </w:rPr>
            </w:pPr>
            <w:r>
              <w:rPr>
                <w:rFonts w:eastAsia="Times New Roman"/>
                <w:szCs w:val="26"/>
              </w:rPr>
              <w:t>Kỹ thuật chiếu sáng</w:t>
            </w:r>
          </w:p>
        </w:tc>
        <w:tc>
          <w:tcPr>
            <w:tcW w:w="728"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2(2,0,4)</w:t>
            </w:r>
          </w:p>
        </w:tc>
        <w:tc>
          <w:tcPr>
            <w:tcW w:w="1320"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 </w:t>
            </w:r>
          </w:p>
        </w:tc>
        <w:tc>
          <w:tcPr>
            <w:tcW w:w="406" w:type="pct"/>
            <w:tcBorders>
              <w:top w:val="nil"/>
              <w:left w:val="nil"/>
              <w:bottom w:val="single" w:sz="8" w:space="0" w:color="auto"/>
              <w:right w:val="single" w:sz="8" w:space="0" w:color="auto"/>
            </w:tcBorders>
            <w:vAlign w:val="center"/>
          </w:tcPr>
          <w:p w:rsidR="00754934" w:rsidRDefault="00754934">
            <w:pPr>
              <w:spacing w:before="0" w:after="0" w:line="240" w:lineRule="auto"/>
              <w:jc w:val="center"/>
              <w:rPr>
                <w:rFonts w:eastAsia="Times New Roman"/>
                <w:szCs w:val="26"/>
              </w:rPr>
            </w:pPr>
          </w:p>
        </w:tc>
      </w:tr>
      <w:tr w:rsidR="00754934" w:rsidTr="009F25A6">
        <w:trPr>
          <w:trHeight w:val="340"/>
        </w:trPr>
        <w:tc>
          <w:tcPr>
            <w:tcW w:w="2546" w:type="pct"/>
            <w:gridSpan w:val="3"/>
            <w:tcBorders>
              <w:top w:val="single" w:sz="8" w:space="0" w:color="auto"/>
              <w:left w:val="single" w:sz="8" w:space="0" w:color="auto"/>
              <w:bottom w:val="single" w:sz="8" w:space="0" w:color="auto"/>
              <w:right w:val="single" w:sz="8" w:space="0" w:color="000000"/>
            </w:tcBorders>
            <w:vAlign w:val="center"/>
            <w:hideMark/>
          </w:tcPr>
          <w:p w:rsidR="00754934" w:rsidRDefault="00754934">
            <w:pPr>
              <w:spacing w:before="0" w:after="0" w:line="240" w:lineRule="auto"/>
              <w:rPr>
                <w:rFonts w:eastAsia="Times New Roman"/>
                <w:b/>
                <w:bCs/>
                <w:szCs w:val="26"/>
              </w:rPr>
            </w:pPr>
            <w:r>
              <w:rPr>
                <w:rFonts w:eastAsia="Times New Roman"/>
                <w:b/>
                <w:bCs/>
                <w:szCs w:val="26"/>
              </w:rPr>
              <w:t>Học kỳ 2</w:t>
            </w:r>
          </w:p>
        </w:tc>
        <w:tc>
          <w:tcPr>
            <w:tcW w:w="728"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b/>
                <w:bCs/>
                <w:szCs w:val="26"/>
              </w:rPr>
            </w:pPr>
            <w:r>
              <w:rPr>
                <w:rFonts w:eastAsia="Times New Roman"/>
                <w:b/>
                <w:bCs/>
                <w:szCs w:val="26"/>
              </w:rPr>
              <w:t>29</w:t>
            </w:r>
          </w:p>
        </w:tc>
        <w:tc>
          <w:tcPr>
            <w:tcW w:w="1320"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b/>
                <w:bCs/>
                <w:szCs w:val="26"/>
              </w:rPr>
            </w:pPr>
            <w:r>
              <w:rPr>
                <w:rFonts w:eastAsia="Times New Roman"/>
                <w:b/>
                <w:bCs/>
                <w:szCs w:val="26"/>
              </w:rPr>
              <w:t> </w:t>
            </w:r>
          </w:p>
        </w:tc>
        <w:tc>
          <w:tcPr>
            <w:tcW w:w="406" w:type="pct"/>
            <w:tcBorders>
              <w:top w:val="nil"/>
              <w:left w:val="nil"/>
              <w:bottom w:val="single" w:sz="8" w:space="0" w:color="auto"/>
              <w:right w:val="single" w:sz="8" w:space="0" w:color="auto"/>
            </w:tcBorders>
            <w:vAlign w:val="center"/>
          </w:tcPr>
          <w:p w:rsidR="00754934" w:rsidRDefault="00754934">
            <w:pPr>
              <w:spacing w:before="0" w:after="0" w:line="240" w:lineRule="auto"/>
              <w:jc w:val="center"/>
              <w:rPr>
                <w:rFonts w:eastAsia="Times New Roman"/>
                <w:b/>
                <w:bCs/>
                <w:szCs w:val="26"/>
              </w:rPr>
            </w:pPr>
          </w:p>
        </w:tc>
      </w:tr>
      <w:tr w:rsidR="00754934" w:rsidTr="009F25A6">
        <w:trPr>
          <w:trHeight w:val="340"/>
        </w:trPr>
        <w:tc>
          <w:tcPr>
            <w:tcW w:w="2546" w:type="pct"/>
            <w:gridSpan w:val="3"/>
            <w:tcBorders>
              <w:top w:val="single" w:sz="8" w:space="0" w:color="auto"/>
              <w:left w:val="single" w:sz="8" w:space="0" w:color="auto"/>
              <w:bottom w:val="single" w:sz="8" w:space="0" w:color="auto"/>
              <w:right w:val="single" w:sz="8" w:space="0" w:color="000000"/>
            </w:tcBorders>
            <w:vAlign w:val="center"/>
            <w:hideMark/>
          </w:tcPr>
          <w:p w:rsidR="00754934" w:rsidRDefault="00754934">
            <w:pPr>
              <w:spacing w:before="0" w:after="0" w:line="240" w:lineRule="auto"/>
              <w:rPr>
                <w:rFonts w:eastAsia="Times New Roman"/>
                <w:b/>
                <w:bCs/>
                <w:szCs w:val="26"/>
              </w:rPr>
            </w:pPr>
            <w:r>
              <w:rPr>
                <w:rFonts w:eastAsia="Times New Roman"/>
                <w:b/>
                <w:bCs/>
                <w:szCs w:val="26"/>
              </w:rPr>
              <w:t>Học phần bắt buộc</w:t>
            </w:r>
          </w:p>
        </w:tc>
        <w:tc>
          <w:tcPr>
            <w:tcW w:w="728" w:type="pct"/>
            <w:tcBorders>
              <w:top w:val="nil"/>
              <w:left w:val="nil"/>
              <w:bottom w:val="single" w:sz="8" w:space="0" w:color="auto"/>
              <w:right w:val="single" w:sz="8" w:space="0" w:color="auto"/>
            </w:tcBorders>
            <w:vAlign w:val="center"/>
            <w:hideMark/>
          </w:tcPr>
          <w:p w:rsidR="00754934" w:rsidRDefault="00754934">
            <w:pPr>
              <w:spacing w:before="0" w:after="0" w:line="240" w:lineRule="auto"/>
              <w:rPr>
                <w:rFonts w:eastAsia="Times New Roman"/>
                <w:b/>
                <w:bCs/>
                <w:szCs w:val="26"/>
              </w:rPr>
            </w:pPr>
            <w:r>
              <w:rPr>
                <w:rFonts w:eastAsia="Times New Roman"/>
                <w:b/>
                <w:bCs/>
                <w:szCs w:val="26"/>
              </w:rPr>
              <w:t> </w:t>
            </w:r>
          </w:p>
        </w:tc>
        <w:tc>
          <w:tcPr>
            <w:tcW w:w="1320"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 </w:t>
            </w:r>
          </w:p>
        </w:tc>
        <w:tc>
          <w:tcPr>
            <w:tcW w:w="406" w:type="pct"/>
            <w:tcBorders>
              <w:top w:val="nil"/>
              <w:left w:val="nil"/>
              <w:bottom w:val="single" w:sz="8" w:space="0" w:color="auto"/>
              <w:right w:val="single" w:sz="8" w:space="0" w:color="auto"/>
            </w:tcBorders>
            <w:vAlign w:val="center"/>
          </w:tcPr>
          <w:p w:rsidR="00754934" w:rsidRDefault="00754934">
            <w:pPr>
              <w:spacing w:before="0" w:after="0" w:line="240" w:lineRule="auto"/>
              <w:jc w:val="center"/>
              <w:rPr>
                <w:rFonts w:eastAsia="Times New Roman"/>
                <w:szCs w:val="26"/>
              </w:rPr>
            </w:pPr>
          </w:p>
        </w:tc>
      </w:tr>
      <w:tr w:rsidR="00754934" w:rsidTr="009F25A6">
        <w:trPr>
          <w:trHeight w:val="340"/>
        </w:trPr>
        <w:tc>
          <w:tcPr>
            <w:tcW w:w="298" w:type="pct"/>
            <w:tcBorders>
              <w:top w:val="nil"/>
              <w:left w:val="single" w:sz="8" w:space="0" w:color="auto"/>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1</w:t>
            </w:r>
          </w:p>
        </w:tc>
        <w:tc>
          <w:tcPr>
            <w:tcW w:w="703" w:type="pct"/>
            <w:tcBorders>
              <w:top w:val="nil"/>
              <w:left w:val="nil"/>
              <w:bottom w:val="single" w:sz="8" w:space="0" w:color="auto"/>
              <w:right w:val="single" w:sz="8" w:space="0" w:color="auto"/>
            </w:tcBorders>
            <w:noWrap/>
            <w:vAlign w:val="bottom"/>
            <w:hideMark/>
          </w:tcPr>
          <w:p w:rsidR="00754934" w:rsidRDefault="00754934">
            <w:pPr>
              <w:spacing w:before="0" w:after="0" w:line="240" w:lineRule="auto"/>
              <w:jc w:val="center"/>
              <w:rPr>
                <w:rFonts w:eastAsia="Times New Roman"/>
                <w:szCs w:val="26"/>
              </w:rPr>
            </w:pPr>
            <w:r>
              <w:rPr>
                <w:rFonts w:eastAsia="Times New Roman"/>
                <w:szCs w:val="26"/>
              </w:rPr>
              <w:t>LLCT202</w:t>
            </w:r>
          </w:p>
        </w:tc>
        <w:tc>
          <w:tcPr>
            <w:tcW w:w="1544" w:type="pct"/>
            <w:tcBorders>
              <w:top w:val="nil"/>
              <w:left w:val="nil"/>
              <w:bottom w:val="single" w:sz="8" w:space="0" w:color="auto"/>
              <w:right w:val="single" w:sz="8" w:space="0" w:color="auto"/>
            </w:tcBorders>
            <w:vAlign w:val="center"/>
            <w:hideMark/>
          </w:tcPr>
          <w:p w:rsidR="00754934" w:rsidRDefault="00754934">
            <w:pPr>
              <w:spacing w:before="0" w:after="0" w:line="240" w:lineRule="auto"/>
              <w:rPr>
                <w:rFonts w:eastAsia="Times New Roman"/>
                <w:szCs w:val="26"/>
              </w:rPr>
            </w:pPr>
            <w:r>
              <w:rPr>
                <w:rFonts w:eastAsia="Times New Roman"/>
                <w:szCs w:val="26"/>
              </w:rPr>
              <w:t>Chính trị</w:t>
            </w:r>
          </w:p>
        </w:tc>
        <w:tc>
          <w:tcPr>
            <w:tcW w:w="728"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2(2,0,4)</w:t>
            </w:r>
          </w:p>
        </w:tc>
        <w:tc>
          <w:tcPr>
            <w:tcW w:w="1320"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 </w:t>
            </w:r>
          </w:p>
        </w:tc>
        <w:tc>
          <w:tcPr>
            <w:tcW w:w="406" w:type="pct"/>
            <w:tcBorders>
              <w:top w:val="nil"/>
              <w:left w:val="nil"/>
              <w:bottom w:val="single" w:sz="8" w:space="0" w:color="auto"/>
              <w:right w:val="single" w:sz="8" w:space="0" w:color="auto"/>
            </w:tcBorders>
            <w:vAlign w:val="center"/>
          </w:tcPr>
          <w:p w:rsidR="00754934" w:rsidRDefault="00754934">
            <w:pPr>
              <w:spacing w:before="0" w:after="0" w:line="240" w:lineRule="auto"/>
              <w:jc w:val="center"/>
              <w:rPr>
                <w:rFonts w:eastAsia="Times New Roman"/>
                <w:szCs w:val="26"/>
              </w:rPr>
            </w:pPr>
          </w:p>
        </w:tc>
      </w:tr>
      <w:tr w:rsidR="00754934" w:rsidTr="009F25A6">
        <w:trPr>
          <w:trHeight w:val="340"/>
        </w:trPr>
        <w:tc>
          <w:tcPr>
            <w:tcW w:w="298" w:type="pct"/>
            <w:tcBorders>
              <w:top w:val="nil"/>
              <w:left w:val="single" w:sz="8" w:space="0" w:color="auto"/>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2</w:t>
            </w:r>
          </w:p>
        </w:tc>
        <w:tc>
          <w:tcPr>
            <w:tcW w:w="703" w:type="pct"/>
            <w:tcBorders>
              <w:top w:val="nil"/>
              <w:left w:val="nil"/>
              <w:bottom w:val="single" w:sz="8" w:space="0" w:color="auto"/>
              <w:right w:val="single" w:sz="8" w:space="0" w:color="auto"/>
            </w:tcBorders>
            <w:noWrap/>
            <w:vAlign w:val="bottom"/>
            <w:hideMark/>
          </w:tcPr>
          <w:p w:rsidR="00754934" w:rsidRDefault="00754934">
            <w:pPr>
              <w:spacing w:before="0" w:after="0" w:line="240" w:lineRule="auto"/>
              <w:jc w:val="center"/>
              <w:rPr>
                <w:rFonts w:eastAsia="Times New Roman"/>
                <w:szCs w:val="26"/>
              </w:rPr>
            </w:pPr>
            <w:r>
              <w:rPr>
                <w:rFonts w:eastAsia="Times New Roman"/>
                <w:szCs w:val="26"/>
              </w:rPr>
              <w:t>LLCT206</w:t>
            </w:r>
          </w:p>
        </w:tc>
        <w:tc>
          <w:tcPr>
            <w:tcW w:w="1544" w:type="pct"/>
            <w:tcBorders>
              <w:top w:val="nil"/>
              <w:left w:val="nil"/>
              <w:bottom w:val="single" w:sz="8" w:space="0" w:color="auto"/>
              <w:right w:val="single" w:sz="8" w:space="0" w:color="auto"/>
            </w:tcBorders>
            <w:vAlign w:val="center"/>
            <w:hideMark/>
          </w:tcPr>
          <w:p w:rsidR="00754934" w:rsidRDefault="00754934">
            <w:pPr>
              <w:spacing w:before="0" w:after="0" w:line="240" w:lineRule="auto"/>
              <w:rPr>
                <w:rFonts w:eastAsia="Times New Roman"/>
                <w:szCs w:val="26"/>
              </w:rPr>
            </w:pPr>
            <w:r>
              <w:rPr>
                <w:rFonts w:eastAsia="Times New Roman"/>
                <w:szCs w:val="26"/>
              </w:rPr>
              <w:t>Pháp luật</w:t>
            </w:r>
          </w:p>
        </w:tc>
        <w:tc>
          <w:tcPr>
            <w:tcW w:w="728"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1(1,0,2)</w:t>
            </w:r>
          </w:p>
        </w:tc>
        <w:tc>
          <w:tcPr>
            <w:tcW w:w="1320"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 </w:t>
            </w:r>
          </w:p>
        </w:tc>
        <w:tc>
          <w:tcPr>
            <w:tcW w:w="406" w:type="pct"/>
            <w:tcBorders>
              <w:top w:val="nil"/>
              <w:left w:val="nil"/>
              <w:bottom w:val="single" w:sz="8" w:space="0" w:color="auto"/>
              <w:right w:val="single" w:sz="8" w:space="0" w:color="auto"/>
            </w:tcBorders>
            <w:vAlign w:val="center"/>
          </w:tcPr>
          <w:p w:rsidR="00754934" w:rsidRDefault="00754934">
            <w:pPr>
              <w:spacing w:before="0" w:after="0" w:line="240" w:lineRule="auto"/>
              <w:jc w:val="center"/>
              <w:rPr>
                <w:rFonts w:eastAsia="Times New Roman"/>
                <w:szCs w:val="26"/>
              </w:rPr>
            </w:pPr>
          </w:p>
        </w:tc>
      </w:tr>
      <w:tr w:rsidR="00754934" w:rsidTr="009F25A6">
        <w:trPr>
          <w:trHeight w:val="340"/>
        </w:trPr>
        <w:tc>
          <w:tcPr>
            <w:tcW w:w="298" w:type="pct"/>
            <w:tcBorders>
              <w:top w:val="nil"/>
              <w:left w:val="single" w:sz="8" w:space="0" w:color="auto"/>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3</w:t>
            </w:r>
          </w:p>
        </w:tc>
        <w:tc>
          <w:tcPr>
            <w:tcW w:w="703"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KHCB205</w:t>
            </w:r>
          </w:p>
        </w:tc>
        <w:tc>
          <w:tcPr>
            <w:tcW w:w="1544" w:type="pct"/>
            <w:tcBorders>
              <w:top w:val="nil"/>
              <w:left w:val="nil"/>
              <w:bottom w:val="single" w:sz="8" w:space="0" w:color="auto"/>
              <w:right w:val="single" w:sz="8" w:space="0" w:color="auto"/>
            </w:tcBorders>
            <w:vAlign w:val="center"/>
            <w:hideMark/>
          </w:tcPr>
          <w:p w:rsidR="00754934" w:rsidRDefault="00754934">
            <w:pPr>
              <w:spacing w:before="0" w:after="0" w:line="240" w:lineRule="auto"/>
              <w:rPr>
                <w:rFonts w:eastAsia="Times New Roman"/>
                <w:szCs w:val="26"/>
              </w:rPr>
            </w:pPr>
            <w:r>
              <w:rPr>
                <w:rFonts w:eastAsia="Times New Roman"/>
                <w:szCs w:val="26"/>
              </w:rPr>
              <w:t>Giáo dục thể chất</w:t>
            </w:r>
          </w:p>
        </w:tc>
        <w:tc>
          <w:tcPr>
            <w:tcW w:w="728"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1(0,1,1)</w:t>
            </w:r>
          </w:p>
        </w:tc>
        <w:tc>
          <w:tcPr>
            <w:tcW w:w="1320"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 </w:t>
            </w:r>
          </w:p>
        </w:tc>
        <w:tc>
          <w:tcPr>
            <w:tcW w:w="406" w:type="pct"/>
            <w:tcBorders>
              <w:top w:val="nil"/>
              <w:left w:val="nil"/>
              <w:bottom w:val="single" w:sz="8" w:space="0" w:color="auto"/>
              <w:right w:val="single" w:sz="8" w:space="0" w:color="auto"/>
            </w:tcBorders>
            <w:vAlign w:val="center"/>
          </w:tcPr>
          <w:p w:rsidR="00754934" w:rsidRDefault="00754934">
            <w:pPr>
              <w:spacing w:before="0" w:after="0" w:line="240" w:lineRule="auto"/>
              <w:jc w:val="center"/>
              <w:rPr>
                <w:rFonts w:eastAsia="Times New Roman"/>
                <w:szCs w:val="26"/>
              </w:rPr>
            </w:pPr>
          </w:p>
        </w:tc>
      </w:tr>
      <w:tr w:rsidR="00754934" w:rsidTr="009F25A6">
        <w:trPr>
          <w:trHeight w:val="340"/>
        </w:trPr>
        <w:tc>
          <w:tcPr>
            <w:tcW w:w="298" w:type="pct"/>
            <w:tcBorders>
              <w:top w:val="nil"/>
              <w:left w:val="single" w:sz="8" w:space="0" w:color="auto"/>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4</w:t>
            </w:r>
          </w:p>
        </w:tc>
        <w:tc>
          <w:tcPr>
            <w:tcW w:w="703"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DDT203</w:t>
            </w:r>
          </w:p>
        </w:tc>
        <w:tc>
          <w:tcPr>
            <w:tcW w:w="1544" w:type="pct"/>
            <w:tcBorders>
              <w:top w:val="nil"/>
              <w:left w:val="nil"/>
              <w:bottom w:val="single" w:sz="8" w:space="0" w:color="auto"/>
              <w:right w:val="single" w:sz="8" w:space="0" w:color="auto"/>
            </w:tcBorders>
            <w:vAlign w:val="center"/>
            <w:hideMark/>
          </w:tcPr>
          <w:p w:rsidR="00754934" w:rsidRDefault="00754934">
            <w:pPr>
              <w:spacing w:before="0" w:after="0" w:line="240" w:lineRule="auto"/>
              <w:rPr>
                <w:rFonts w:eastAsia="Times New Roman"/>
                <w:szCs w:val="26"/>
              </w:rPr>
            </w:pPr>
            <w:r>
              <w:rPr>
                <w:rFonts w:eastAsia="Times New Roman"/>
                <w:szCs w:val="26"/>
              </w:rPr>
              <w:t>TT Đo lường và cảm biến</w:t>
            </w:r>
          </w:p>
        </w:tc>
        <w:tc>
          <w:tcPr>
            <w:tcW w:w="728"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2(0,2,1)</w:t>
            </w:r>
          </w:p>
        </w:tc>
        <w:tc>
          <w:tcPr>
            <w:tcW w:w="1320" w:type="pct"/>
            <w:tcBorders>
              <w:top w:val="nil"/>
              <w:left w:val="nil"/>
              <w:bottom w:val="single" w:sz="8" w:space="0" w:color="auto"/>
              <w:right w:val="single" w:sz="8" w:space="0" w:color="auto"/>
            </w:tcBorders>
            <w:noWrap/>
            <w:vAlign w:val="bottom"/>
            <w:hideMark/>
          </w:tcPr>
          <w:p w:rsidR="00754934" w:rsidRDefault="00754934">
            <w:pPr>
              <w:spacing w:before="0" w:after="0" w:line="240" w:lineRule="auto"/>
              <w:rPr>
                <w:rFonts w:eastAsia="Times New Roman"/>
                <w:szCs w:val="26"/>
              </w:rPr>
            </w:pPr>
            <w:r>
              <w:rPr>
                <w:rFonts w:eastAsia="Times New Roman"/>
                <w:szCs w:val="26"/>
              </w:rPr>
              <w:t>TT Điện tử cơ bản (a)</w:t>
            </w:r>
          </w:p>
        </w:tc>
        <w:tc>
          <w:tcPr>
            <w:tcW w:w="406" w:type="pct"/>
            <w:tcBorders>
              <w:top w:val="nil"/>
              <w:left w:val="nil"/>
              <w:bottom w:val="single" w:sz="8" w:space="0" w:color="auto"/>
              <w:right w:val="single" w:sz="8" w:space="0" w:color="auto"/>
            </w:tcBorders>
            <w:vAlign w:val="center"/>
          </w:tcPr>
          <w:p w:rsidR="00754934" w:rsidRDefault="00754934">
            <w:pPr>
              <w:spacing w:before="0" w:after="0" w:line="240" w:lineRule="auto"/>
              <w:jc w:val="center"/>
              <w:rPr>
                <w:rFonts w:eastAsia="Times New Roman"/>
                <w:szCs w:val="26"/>
              </w:rPr>
            </w:pPr>
          </w:p>
        </w:tc>
      </w:tr>
      <w:tr w:rsidR="00754934" w:rsidTr="009F25A6">
        <w:trPr>
          <w:trHeight w:val="340"/>
        </w:trPr>
        <w:tc>
          <w:tcPr>
            <w:tcW w:w="298" w:type="pct"/>
            <w:tcBorders>
              <w:top w:val="nil"/>
              <w:left w:val="single" w:sz="8" w:space="0" w:color="auto"/>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5</w:t>
            </w:r>
          </w:p>
        </w:tc>
        <w:tc>
          <w:tcPr>
            <w:tcW w:w="703"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DDT206</w:t>
            </w:r>
          </w:p>
        </w:tc>
        <w:tc>
          <w:tcPr>
            <w:tcW w:w="1544" w:type="pct"/>
            <w:tcBorders>
              <w:top w:val="nil"/>
              <w:left w:val="nil"/>
              <w:bottom w:val="single" w:sz="8" w:space="0" w:color="auto"/>
              <w:right w:val="single" w:sz="8" w:space="0" w:color="auto"/>
            </w:tcBorders>
            <w:noWrap/>
            <w:vAlign w:val="bottom"/>
            <w:hideMark/>
          </w:tcPr>
          <w:p w:rsidR="00754934" w:rsidRDefault="00754934">
            <w:pPr>
              <w:spacing w:before="0" w:after="0" w:line="240" w:lineRule="auto"/>
              <w:rPr>
                <w:rFonts w:eastAsia="Times New Roman"/>
                <w:szCs w:val="26"/>
              </w:rPr>
            </w:pPr>
            <w:r>
              <w:rPr>
                <w:rFonts w:eastAsia="Times New Roman"/>
                <w:szCs w:val="26"/>
              </w:rPr>
              <w:t>TT Điện tử cơ bản</w:t>
            </w:r>
          </w:p>
        </w:tc>
        <w:tc>
          <w:tcPr>
            <w:tcW w:w="728"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2(0,2,1)</w:t>
            </w:r>
          </w:p>
        </w:tc>
        <w:tc>
          <w:tcPr>
            <w:tcW w:w="1320" w:type="pct"/>
            <w:tcBorders>
              <w:top w:val="nil"/>
              <w:left w:val="nil"/>
              <w:bottom w:val="single" w:sz="8" w:space="0" w:color="auto"/>
              <w:right w:val="single" w:sz="8" w:space="0" w:color="auto"/>
            </w:tcBorders>
            <w:vAlign w:val="center"/>
            <w:hideMark/>
          </w:tcPr>
          <w:p w:rsidR="00754934" w:rsidRDefault="00754934">
            <w:pPr>
              <w:spacing w:before="0" w:after="0" w:line="240" w:lineRule="auto"/>
              <w:rPr>
                <w:rFonts w:eastAsia="Times New Roman"/>
                <w:szCs w:val="26"/>
              </w:rPr>
            </w:pPr>
            <w:r>
              <w:rPr>
                <w:rFonts w:eastAsia="Times New Roman"/>
                <w:szCs w:val="26"/>
              </w:rPr>
              <w:t>Điện tử cơ bản (a)</w:t>
            </w:r>
          </w:p>
        </w:tc>
        <w:tc>
          <w:tcPr>
            <w:tcW w:w="406" w:type="pct"/>
            <w:tcBorders>
              <w:top w:val="nil"/>
              <w:left w:val="nil"/>
              <w:bottom w:val="single" w:sz="8" w:space="0" w:color="auto"/>
              <w:right w:val="single" w:sz="8" w:space="0" w:color="auto"/>
            </w:tcBorders>
            <w:vAlign w:val="center"/>
          </w:tcPr>
          <w:p w:rsidR="00754934" w:rsidRDefault="00754934">
            <w:pPr>
              <w:spacing w:before="0" w:after="0" w:line="240" w:lineRule="auto"/>
              <w:jc w:val="center"/>
              <w:rPr>
                <w:rFonts w:eastAsia="Times New Roman"/>
                <w:szCs w:val="26"/>
              </w:rPr>
            </w:pPr>
          </w:p>
        </w:tc>
      </w:tr>
      <w:tr w:rsidR="00754934" w:rsidTr="009F25A6">
        <w:trPr>
          <w:trHeight w:val="340"/>
        </w:trPr>
        <w:tc>
          <w:tcPr>
            <w:tcW w:w="298" w:type="pct"/>
            <w:tcBorders>
              <w:top w:val="nil"/>
              <w:left w:val="single" w:sz="8" w:space="0" w:color="auto"/>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6</w:t>
            </w:r>
          </w:p>
        </w:tc>
        <w:tc>
          <w:tcPr>
            <w:tcW w:w="703"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DDT208</w:t>
            </w:r>
          </w:p>
        </w:tc>
        <w:tc>
          <w:tcPr>
            <w:tcW w:w="1544" w:type="pct"/>
            <w:tcBorders>
              <w:top w:val="nil"/>
              <w:left w:val="nil"/>
              <w:bottom w:val="single" w:sz="8" w:space="0" w:color="auto"/>
              <w:right w:val="single" w:sz="8" w:space="0" w:color="auto"/>
            </w:tcBorders>
            <w:vAlign w:val="center"/>
            <w:hideMark/>
          </w:tcPr>
          <w:p w:rsidR="00754934" w:rsidRDefault="00754934">
            <w:pPr>
              <w:spacing w:before="0" w:after="0" w:line="240" w:lineRule="auto"/>
              <w:rPr>
                <w:rFonts w:eastAsia="Times New Roman"/>
                <w:szCs w:val="26"/>
              </w:rPr>
            </w:pPr>
            <w:r>
              <w:rPr>
                <w:rFonts w:eastAsia="Times New Roman"/>
                <w:szCs w:val="26"/>
              </w:rPr>
              <w:t>Khí cụ điện</w:t>
            </w:r>
          </w:p>
        </w:tc>
        <w:tc>
          <w:tcPr>
            <w:tcW w:w="728"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2(2,0,4)</w:t>
            </w:r>
          </w:p>
        </w:tc>
        <w:tc>
          <w:tcPr>
            <w:tcW w:w="1320" w:type="pct"/>
            <w:tcBorders>
              <w:top w:val="nil"/>
              <w:left w:val="nil"/>
              <w:bottom w:val="single" w:sz="8" w:space="0" w:color="auto"/>
              <w:right w:val="single" w:sz="8" w:space="0" w:color="auto"/>
            </w:tcBorders>
            <w:vAlign w:val="center"/>
            <w:hideMark/>
          </w:tcPr>
          <w:p w:rsidR="00754934" w:rsidRDefault="00754934">
            <w:pPr>
              <w:spacing w:before="0" w:after="0" w:line="240" w:lineRule="auto"/>
              <w:rPr>
                <w:rFonts w:eastAsia="Times New Roman"/>
                <w:szCs w:val="26"/>
              </w:rPr>
            </w:pPr>
            <w:r>
              <w:rPr>
                <w:rFonts w:eastAsia="Times New Roman"/>
                <w:szCs w:val="26"/>
              </w:rPr>
              <w:t>Máy điện (a)</w:t>
            </w:r>
          </w:p>
        </w:tc>
        <w:tc>
          <w:tcPr>
            <w:tcW w:w="406" w:type="pct"/>
            <w:tcBorders>
              <w:top w:val="nil"/>
              <w:left w:val="nil"/>
              <w:bottom w:val="single" w:sz="8" w:space="0" w:color="auto"/>
              <w:right w:val="single" w:sz="8" w:space="0" w:color="auto"/>
            </w:tcBorders>
            <w:vAlign w:val="center"/>
          </w:tcPr>
          <w:p w:rsidR="00754934" w:rsidRDefault="00754934">
            <w:pPr>
              <w:spacing w:before="0" w:after="0" w:line="240" w:lineRule="auto"/>
              <w:jc w:val="center"/>
              <w:rPr>
                <w:rFonts w:eastAsia="Times New Roman"/>
                <w:szCs w:val="26"/>
              </w:rPr>
            </w:pPr>
          </w:p>
        </w:tc>
      </w:tr>
      <w:tr w:rsidR="00754934" w:rsidTr="009F25A6">
        <w:trPr>
          <w:trHeight w:val="340"/>
        </w:trPr>
        <w:tc>
          <w:tcPr>
            <w:tcW w:w="298" w:type="pct"/>
            <w:tcBorders>
              <w:top w:val="nil"/>
              <w:left w:val="single" w:sz="8" w:space="0" w:color="auto"/>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7</w:t>
            </w:r>
          </w:p>
        </w:tc>
        <w:tc>
          <w:tcPr>
            <w:tcW w:w="703"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DDT209</w:t>
            </w:r>
          </w:p>
        </w:tc>
        <w:tc>
          <w:tcPr>
            <w:tcW w:w="1544" w:type="pct"/>
            <w:tcBorders>
              <w:top w:val="nil"/>
              <w:left w:val="nil"/>
              <w:bottom w:val="single" w:sz="8" w:space="0" w:color="auto"/>
              <w:right w:val="single" w:sz="8" w:space="0" w:color="auto"/>
            </w:tcBorders>
            <w:vAlign w:val="center"/>
            <w:hideMark/>
          </w:tcPr>
          <w:p w:rsidR="00754934" w:rsidRDefault="00754934">
            <w:pPr>
              <w:spacing w:before="0" w:after="0" w:line="240" w:lineRule="auto"/>
              <w:rPr>
                <w:rFonts w:eastAsia="Times New Roman"/>
                <w:szCs w:val="26"/>
              </w:rPr>
            </w:pPr>
            <w:r>
              <w:rPr>
                <w:rFonts w:eastAsia="Times New Roman"/>
                <w:szCs w:val="26"/>
              </w:rPr>
              <w:t>Cung cấp điện</w:t>
            </w:r>
          </w:p>
        </w:tc>
        <w:tc>
          <w:tcPr>
            <w:tcW w:w="728"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2(2,0,4)</w:t>
            </w:r>
          </w:p>
        </w:tc>
        <w:tc>
          <w:tcPr>
            <w:tcW w:w="1320" w:type="pct"/>
            <w:tcBorders>
              <w:top w:val="nil"/>
              <w:left w:val="nil"/>
              <w:bottom w:val="single" w:sz="8" w:space="0" w:color="auto"/>
              <w:right w:val="single" w:sz="8" w:space="0" w:color="auto"/>
            </w:tcBorders>
            <w:vAlign w:val="center"/>
            <w:hideMark/>
          </w:tcPr>
          <w:p w:rsidR="00754934" w:rsidRDefault="00754934">
            <w:pPr>
              <w:spacing w:before="0" w:after="0" w:line="240" w:lineRule="auto"/>
              <w:rPr>
                <w:rFonts w:eastAsia="Times New Roman"/>
                <w:szCs w:val="26"/>
              </w:rPr>
            </w:pPr>
            <w:r>
              <w:rPr>
                <w:rFonts w:eastAsia="Times New Roman"/>
                <w:szCs w:val="26"/>
              </w:rPr>
              <w:t>Mạch điện (a)</w:t>
            </w:r>
          </w:p>
        </w:tc>
        <w:tc>
          <w:tcPr>
            <w:tcW w:w="406" w:type="pct"/>
            <w:tcBorders>
              <w:top w:val="nil"/>
              <w:left w:val="nil"/>
              <w:bottom w:val="single" w:sz="8" w:space="0" w:color="auto"/>
              <w:right w:val="single" w:sz="8" w:space="0" w:color="auto"/>
            </w:tcBorders>
            <w:vAlign w:val="center"/>
          </w:tcPr>
          <w:p w:rsidR="00754934" w:rsidRDefault="00754934">
            <w:pPr>
              <w:spacing w:before="0" w:after="0" w:line="240" w:lineRule="auto"/>
              <w:jc w:val="center"/>
              <w:rPr>
                <w:rFonts w:eastAsia="Times New Roman"/>
                <w:szCs w:val="26"/>
              </w:rPr>
            </w:pPr>
          </w:p>
        </w:tc>
      </w:tr>
      <w:tr w:rsidR="00754934" w:rsidTr="009F25A6">
        <w:trPr>
          <w:trHeight w:val="340"/>
        </w:trPr>
        <w:tc>
          <w:tcPr>
            <w:tcW w:w="298" w:type="pct"/>
            <w:tcBorders>
              <w:top w:val="nil"/>
              <w:left w:val="single" w:sz="8" w:space="0" w:color="auto"/>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8</w:t>
            </w:r>
          </w:p>
        </w:tc>
        <w:tc>
          <w:tcPr>
            <w:tcW w:w="703"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DDT210</w:t>
            </w:r>
          </w:p>
        </w:tc>
        <w:tc>
          <w:tcPr>
            <w:tcW w:w="1544" w:type="pct"/>
            <w:tcBorders>
              <w:top w:val="nil"/>
              <w:left w:val="nil"/>
              <w:bottom w:val="single" w:sz="8" w:space="0" w:color="auto"/>
              <w:right w:val="single" w:sz="8" w:space="0" w:color="auto"/>
            </w:tcBorders>
            <w:vAlign w:val="center"/>
            <w:hideMark/>
          </w:tcPr>
          <w:p w:rsidR="00754934" w:rsidRDefault="00754934">
            <w:pPr>
              <w:spacing w:before="0" w:after="0" w:line="240" w:lineRule="auto"/>
              <w:rPr>
                <w:rFonts w:eastAsia="Times New Roman"/>
                <w:szCs w:val="26"/>
              </w:rPr>
            </w:pPr>
            <w:r>
              <w:rPr>
                <w:rFonts w:eastAsia="Times New Roman"/>
                <w:szCs w:val="26"/>
              </w:rPr>
              <w:t>Trang bị điện</w:t>
            </w:r>
          </w:p>
        </w:tc>
        <w:tc>
          <w:tcPr>
            <w:tcW w:w="728"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2(2,0,4)</w:t>
            </w:r>
          </w:p>
        </w:tc>
        <w:tc>
          <w:tcPr>
            <w:tcW w:w="1320" w:type="pct"/>
            <w:tcBorders>
              <w:top w:val="nil"/>
              <w:left w:val="nil"/>
              <w:bottom w:val="single" w:sz="8" w:space="0" w:color="auto"/>
              <w:right w:val="single" w:sz="8" w:space="0" w:color="auto"/>
            </w:tcBorders>
            <w:vAlign w:val="center"/>
            <w:hideMark/>
          </w:tcPr>
          <w:p w:rsidR="00754934" w:rsidRDefault="00754934">
            <w:pPr>
              <w:spacing w:before="0" w:after="0" w:line="240" w:lineRule="auto"/>
              <w:rPr>
                <w:rFonts w:eastAsia="Times New Roman"/>
                <w:szCs w:val="26"/>
              </w:rPr>
            </w:pPr>
            <w:r>
              <w:rPr>
                <w:rFonts w:eastAsia="Times New Roman"/>
                <w:szCs w:val="26"/>
              </w:rPr>
              <w:t>Khí cụ điện (a)</w:t>
            </w:r>
          </w:p>
        </w:tc>
        <w:tc>
          <w:tcPr>
            <w:tcW w:w="406" w:type="pct"/>
            <w:tcBorders>
              <w:top w:val="nil"/>
              <w:left w:val="nil"/>
              <w:bottom w:val="single" w:sz="8" w:space="0" w:color="auto"/>
              <w:right w:val="single" w:sz="8" w:space="0" w:color="auto"/>
            </w:tcBorders>
            <w:vAlign w:val="center"/>
          </w:tcPr>
          <w:p w:rsidR="00754934" w:rsidRDefault="00754934">
            <w:pPr>
              <w:spacing w:before="0" w:after="0" w:line="240" w:lineRule="auto"/>
              <w:jc w:val="center"/>
              <w:rPr>
                <w:rFonts w:eastAsia="Times New Roman"/>
                <w:szCs w:val="26"/>
              </w:rPr>
            </w:pPr>
          </w:p>
        </w:tc>
      </w:tr>
      <w:tr w:rsidR="00754934" w:rsidTr="009F25A6">
        <w:trPr>
          <w:trHeight w:val="340"/>
        </w:trPr>
        <w:tc>
          <w:tcPr>
            <w:tcW w:w="298" w:type="pct"/>
            <w:tcBorders>
              <w:top w:val="nil"/>
              <w:left w:val="single" w:sz="8" w:space="0" w:color="auto"/>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9</w:t>
            </w:r>
          </w:p>
        </w:tc>
        <w:tc>
          <w:tcPr>
            <w:tcW w:w="703"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DDT211</w:t>
            </w:r>
          </w:p>
        </w:tc>
        <w:tc>
          <w:tcPr>
            <w:tcW w:w="1544" w:type="pct"/>
            <w:tcBorders>
              <w:top w:val="nil"/>
              <w:left w:val="nil"/>
              <w:bottom w:val="single" w:sz="8" w:space="0" w:color="auto"/>
              <w:right w:val="single" w:sz="8" w:space="0" w:color="auto"/>
            </w:tcBorders>
            <w:vAlign w:val="center"/>
            <w:hideMark/>
          </w:tcPr>
          <w:p w:rsidR="00754934" w:rsidRDefault="00754934">
            <w:pPr>
              <w:spacing w:before="0" w:after="0" w:line="240" w:lineRule="auto"/>
              <w:rPr>
                <w:rFonts w:eastAsia="Times New Roman"/>
                <w:szCs w:val="26"/>
              </w:rPr>
            </w:pPr>
            <w:r>
              <w:rPr>
                <w:rFonts w:eastAsia="Times New Roman"/>
                <w:szCs w:val="26"/>
              </w:rPr>
              <w:t>TT Trang bị điện</w:t>
            </w:r>
          </w:p>
        </w:tc>
        <w:tc>
          <w:tcPr>
            <w:tcW w:w="728"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2(0,2,1)</w:t>
            </w:r>
          </w:p>
        </w:tc>
        <w:tc>
          <w:tcPr>
            <w:tcW w:w="1320" w:type="pct"/>
            <w:tcBorders>
              <w:top w:val="nil"/>
              <w:left w:val="nil"/>
              <w:bottom w:val="single" w:sz="8" w:space="0" w:color="auto"/>
              <w:right w:val="single" w:sz="8" w:space="0" w:color="auto"/>
            </w:tcBorders>
            <w:vAlign w:val="center"/>
            <w:hideMark/>
          </w:tcPr>
          <w:p w:rsidR="00754934" w:rsidRDefault="00754934">
            <w:pPr>
              <w:spacing w:before="0" w:after="0" w:line="240" w:lineRule="auto"/>
              <w:rPr>
                <w:rFonts w:eastAsia="Times New Roman"/>
                <w:szCs w:val="26"/>
              </w:rPr>
            </w:pPr>
            <w:r>
              <w:rPr>
                <w:rFonts w:eastAsia="Times New Roman"/>
                <w:szCs w:val="26"/>
              </w:rPr>
              <w:t>Trang bị điện (b)</w:t>
            </w:r>
          </w:p>
        </w:tc>
        <w:tc>
          <w:tcPr>
            <w:tcW w:w="406" w:type="pct"/>
            <w:tcBorders>
              <w:top w:val="nil"/>
              <w:left w:val="nil"/>
              <w:bottom w:val="single" w:sz="8" w:space="0" w:color="auto"/>
              <w:right w:val="single" w:sz="8" w:space="0" w:color="auto"/>
            </w:tcBorders>
            <w:vAlign w:val="center"/>
          </w:tcPr>
          <w:p w:rsidR="00754934" w:rsidRDefault="00754934">
            <w:pPr>
              <w:spacing w:before="0" w:after="0" w:line="240" w:lineRule="auto"/>
              <w:jc w:val="center"/>
              <w:rPr>
                <w:rFonts w:eastAsia="Times New Roman"/>
                <w:szCs w:val="26"/>
              </w:rPr>
            </w:pPr>
          </w:p>
        </w:tc>
      </w:tr>
      <w:tr w:rsidR="00754934" w:rsidTr="009F25A6">
        <w:trPr>
          <w:trHeight w:val="340"/>
        </w:trPr>
        <w:tc>
          <w:tcPr>
            <w:tcW w:w="298" w:type="pct"/>
            <w:tcBorders>
              <w:top w:val="nil"/>
              <w:left w:val="single" w:sz="8" w:space="0" w:color="auto"/>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10</w:t>
            </w:r>
          </w:p>
        </w:tc>
        <w:tc>
          <w:tcPr>
            <w:tcW w:w="703"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DDT212</w:t>
            </w:r>
          </w:p>
        </w:tc>
        <w:tc>
          <w:tcPr>
            <w:tcW w:w="1544" w:type="pct"/>
            <w:tcBorders>
              <w:top w:val="nil"/>
              <w:left w:val="nil"/>
              <w:bottom w:val="single" w:sz="8" w:space="0" w:color="auto"/>
              <w:right w:val="single" w:sz="8" w:space="0" w:color="auto"/>
            </w:tcBorders>
            <w:vAlign w:val="center"/>
            <w:hideMark/>
          </w:tcPr>
          <w:p w:rsidR="00754934" w:rsidRDefault="00754934">
            <w:pPr>
              <w:spacing w:before="0" w:after="0" w:line="240" w:lineRule="auto"/>
              <w:rPr>
                <w:rFonts w:eastAsia="Times New Roman"/>
                <w:szCs w:val="26"/>
              </w:rPr>
            </w:pPr>
            <w:r>
              <w:rPr>
                <w:rFonts w:eastAsia="Times New Roman"/>
                <w:szCs w:val="26"/>
              </w:rPr>
              <w:t>Kỹ thuật lắp đặt điện</w:t>
            </w:r>
          </w:p>
        </w:tc>
        <w:tc>
          <w:tcPr>
            <w:tcW w:w="728"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2(2,0,4)</w:t>
            </w:r>
          </w:p>
        </w:tc>
        <w:tc>
          <w:tcPr>
            <w:tcW w:w="1320" w:type="pct"/>
            <w:tcBorders>
              <w:top w:val="nil"/>
              <w:left w:val="nil"/>
              <w:bottom w:val="single" w:sz="8" w:space="0" w:color="auto"/>
              <w:right w:val="single" w:sz="8" w:space="0" w:color="auto"/>
            </w:tcBorders>
            <w:vAlign w:val="center"/>
            <w:hideMark/>
          </w:tcPr>
          <w:p w:rsidR="00754934" w:rsidRDefault="00754934">
            <w:pPr>
              <w:spacing w:before="0" w:after="0" w:line="240" w:lineRule="auto"/>
              <w:rPr>
                <w:rFonts w:eastAsia="Times New Roman"/>
                <w:szCs w:val="26"/>
              </w:rPr>
            </w:pPr>
            <w:r>
              <w:rPr>
                <w:rFonts w:eastAsia="Times New Roman"/>
                <w:szCs w:val="26"/>
              </w:rPr>
              <w:t>Cung cấp điện (a)</w:t>
            </w:r>
          </w:p>
        </w:tc>
        <w:tc>
          <w:tcPr>
            <w:tcW w:w="406" w:type="pct"/>
            <w:tcBorders>
              <w:top w:val="nil"/>
              <w:left w:val="nil"/>
              <w:bottom w:val="single" w:sz="8" w:space="0" w:color="auto"/>
              <w:right w:val="single" w:sz="8" w:space="0" w:color="auto"/>
            </w:tcBorders>
            <w:vAlign w:val="center"/>
          </w:tcPr>
          <w:p w:rsidR="00754934" w:rsidRDefault="00754934">
            <w:pPr>
              <w:spacing w:before="0" w:after="0" w:line="240" w:lineRule="auto"/>
              <w:jc w:val="center"/>
              <w:rPr>
                <w:rFonts w:eastAsia="Times New Roman"/>
                <w:szCs w:val="26"/>
              </w:rPr>
            </w:pPr>
          </w:p>
        </w:tc>
      </w:tr>
      <w:tr w:rsidR="00754934" w:rsidTr="009F25A6">
        <w:trPr>
          <w:trHeight w:val="340"/>
        </w:trPr>
        <w:tc>
          <w:tcPr>
            <w:tcW w:w="298" w:type="pct"/>
            <w:tcBorders>
              <w:top w:val="nil"/>
              <w:left w:val="single" w:sz="8" w:space="0" w:color="auto"/>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11</w:t>
            </w:r>
          </w:p>
        </w:tc>
        <w:tc>
          <w:tcPr>
            <w:tcW w:w="703"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DDT213</w:t>
            </w:r>
          </w:p>
        </w:tc>
        <w:tc>
          <w:tcPr>
            <w:tcW w:w="1544" w:type="pct"/>
            <w:tcBorders>
              <w:top w:val="nil"/>
              <w:left w:val="nil"/>
              <w:bottom w:val="single" w:sz="8" w:space="0" w:color="auto"/>
              <w:right w:val="single" w:sz="8" w:space="0" w:color="auto"/>
            </w:tcBorders>
            <w:vAlign w:val="center"/>
            <w:hideMark/>
          </w:tcPr>
          <w:p w:rsidR="00754934" w:rsidRDefault="00754934">
            <w:pPr>
              <w:spacing w:before="0" w:after="0" w:line="240" w:lineRule="auto"/>
              <w:rPr>
                <w:rFonts w:eastAsia="Times New Roman"/>
                <w:szCs w:val="26"/>
              </w:rPr>
            </w:pPr>
            <w:r>
              <w:rPr>
                <w:rFonts w:eastAsia="Times New Roman"/>
                <w:szCs w:val="26"/>
              </w:rPr>
              <w:t>TT Máy điện</w:t>
            </w:r>
          </w:p>
        </w:tc>
        <w:tc>
          <w:tcPr>
            <w:tcW w:w="728"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2(0,2,1)</w:t>
            </w:r>
          </w:p>
        </w:tc>
        <w:tc>
          <w:tcPr>
            <w:tcW w:w="1320" w:type="pct"/>
            <w:tcBorders>
              <w:top w:val="nil"/>
              <w:left w:val="nil"/>
              <w:bottom w:val="single" w:sz="8" w:space="0" w:color="auto"/>
              <w:right w:val="single" w:sz="8" w:space="0" w:color="auto"/>
            </w:tcBorders>
            <w:vAlign w:val="center"/>
            <w:hideMark/>
          </w:tcPr>
          <w:p w:rsidR="00754934" w:rsidRDefault="00754934">
            <w:pPr>
              <w:spacing w:before="0" w:after="0" w:line="240" w:lineRule="auto"/>
              <w:rPr>
                <w:rFonts w:eastAsia="Times New Roman"/>
                <w:szCs w:val="26"/>
              </w:rPr>
            </w:pPr>
            <w:r>
              <w:rPr>
                <w:rFonts w:eastAsia="Times New Roman"/>
                <w:szCs w:val="26"/>
              </w:rPr>
              <w:t>Máy điện (a)</w:t>
            </w:r>
          </w:p>
        </w:tc>
        <w:tc>
          <w:tcPr>
            <w:tcW w:w="406" w:type="pct"/>
            <w:tcBorders>
              <w:top w:val="nil"/>
              <w:left w:val="nil"/>
              <w:bottom w:val="single" w:sz="8" w:space="0" w:color="auto"/>
              <w:right w:val="single" w:sz="8" w:space="0" w:color="auto"/>
            </w:tcBorders>
            <w:vAlign w:val="center"/>
          </w:tcPr>
          <w:p w:rsidR="00754934" w:rsidRDefault="00754934">
            <w:pPr>
              <w:spacing w:before="0" w:after="0" w:line="240" w:lineRule="auto"/>
              <w:jc w:val="center"/>
              <w:rPr>
                <w:rFonts w:eastAsia="Times New Roman"/>
                <w:szCs w:val="26"/>
              </w:rPr>
            </w:pPr>
          </w:p>
        </w:tc>
      </w:tr>
      <w:tr w:rsidR="00754934" w:rsidTr="009F25A6">
        <w:trPr>
          <w:trHeight w:val="340"/>
        </w:trPr>
        <w:tc>
          <w:tcPr>
            <w:tcW w:w="298" w:type="pct"/>
            <w:tcBorders>
              <w:top w:val="nil"/>
              <w:left w:val="single" w:sz="8" w:space="0" w:color="auto"/>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12</w:t>
            </w:r>
          </w:p>
        </w:tc>
        <w:tc>
          <w:tcPr>
            <w:tcW w:w="703"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DDT214</w:t>
            </w:r>
          </w:p>
        </w:tc>
        <w:tc>
          <w:tcPr>
            <w:tcW w:w="1544" w:type="pct"/>
            <w:tcBorders>
              <w:top w:val="nil"/>
              <w:left w:val="nil"/>
              <w:bottom w:val="single" w:sz="8" w:space="0" w:color="auto"/>
              <w:right w:val="single" w:sz="8" w:space="0" w:color="auto"/>
            </w:tcBorders>
            <w:vAlign w:val="center"/>
            <w:hideMark/>
          </w:tcPr>
          <w:p w:rsidR="00754934" w:rsidRDefault="00754934">
            <w:pPr>
              <w:spacing w:before="0" w:after="0" w:line="240" w:lineRule="auto"/>
              <w:rPr>
                <w:rFonts w:eastAsia="Times New Roman"/>
                <w:szCs w:val="26"/>
              </w:rPr>
            </w:pPr>
            <w:r>
              <w:rPr>
                <w:rFonts w:eastAsia="Times New Roman"/>
                <w:szCs w:val="26"/>
              </w:rPr>
              <w:t>Đồ án học phần 1</w:t>
            </w:r>
          </w:p>
        </w:tc>
        <w:tc>
          <w:tcPr>
            <w:tcW w:w="728"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1(0,1,0)</w:t>
            </w:r>
          </w:p>
        </w:tc>
        <w:tc>
          <w:tcPr>
            <w:tcW w:w="1320"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 </w:t>
            </w:r>
          </w:p>
        </w:tc>
        <w:tc>
          <w:tcPr>
            <w:tcW w:w="406" w:type="pct"/>
            <w:tcBorders>
              <w:top w:val="nil"/>
              <w:left w:val="nil"/>
              <w:bottom w:val="single" w:sz="8" w:space="0" w:color="auto"/>
              <w:right w:val="single" w:sz="8" w:space="0" w:color="auto"/>
            </w:tcBorders>
            <w:vAlign w:val="center"/>
          </w:tcPr>
          <w:p w:rsidR="00754934" w:rsidRDefault="00754934">
            <w:pPr>
              <w:spacing w:before="0" w:after="0" w:line="240" w:lineRule="auto"/>
              <w:jc w:val="center"/>
              <w:rPr>
                <w:rFonts w:eastAsia="Times New Roman"/>
                <w:szCs w:val="26"/>
              </w:rPr>
            </w:pPr>
          </w:p>
        </w:tc>
      </w:tr>
      <w:tr w:rsidR="00754934" w:rsidTr="009F25A6">
        <w:trPr>
          <w:trHeight w:val="340"/>
        </w:trPr>
        <w:tc>
          <w:tcPr>
            <w:tcW w:w="298" w:type="pct"/>
            <w:tcBorders>
              <w:top w:val="nil"/>
              <w:left w:val="single" w:sz="8" w:space="0" w:color="auto"/>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13</w:t>
            </w:r>
          </w:p>
        </w:tc>
        <w:tc>
          <w:tcPr>
            <w:tcW w:w="703"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DDT215</w:t>
            </w:r>
          </w:p>
        </w:tc>
        <w:tc>
          <w:tcPr>
            <w:tcW w:w="1544" w:type="pct"/>
            <w:tcBorders>
              <w:top w:val="nil"/>
              <w:left w:val="nil"/>
              <w:bottom w:val="single" w:sz="8" w:space="0" w:color="auto"/>
              <w:right w:val="single" w:sz="8" w:space="0" w:color="auto"/>
            </w:tcBorders>
            <w:vAlign w:val="center"/>
            <w:hideMark/>
          </w:tcPr>
          <w:p w:rsidR="00754934" w:rsidRDefault="00754934">
            <w:pPr>
              <w:spacing w:before="0" w:after="0" w:line="240" w:lineRule="auto"/>
              <w:rPr>
                <w:rFonts w:eastAsia="Times New Roman"/>
                <w:szCs w:val="26"/>
              </w:rPr>
            </w:pPr>
            <w:r>
              <w:rPr>
                <w:rFonts w:eastAsia="Times New Roman"/>
                <w:szCs w:val="26"/>
              </w:rPr>
              <w:t>Thực tập tốt nghiệp</w:t>
            </w:r>
          </w:p>
        </w:tc>
        <w:tc>
          <w:tcPr>
            <w:tcW w:w="728"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6(0,6,0)</w:t>
            </w:r>
          </w:p>
        </w:tc>
        <w:tc>
          <w:tcPr>
            <w:tcW w:w="1320"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 </w:t>
            </w:r>
          </w:p>
        </w:tc>
        <w:tc>
          <w:tcPr>
            <w:tcW w:w="406" w:type="pct"/>
            <w:tcBorders>
              <w:top w:val="nil"/>
              <w:left w:val="nil"/>
              <w:bottom w:val="single" w:sz="8" w:space="0" w:color="auto"/>
              <w:right w:val="single" w:sz="8" w:space="0" w:color="auto"/>
            </w:tcBorders>
            <w:vAlign w:val="center"/>
          </w:tcPr>
          <w:p w:rsidR="00754934" w:rsidRDefault="00754934">
            <w:pPr>
              <w:spacing w:before="0" w:after="0" w:line="240" w:lineRule="auto"/>
              <w:jc w:val="center"/>
              <w:rPr>
                <w:rFonts w:eastAsia="Times New Roman"/>
                <w:szCs w:val="26"/>
              </w:rPr>
            </w:pPr>
          </w:p>
        </w:tc>
      </w:tr>
      <w:tr w:rsidR="00754934" w:rsidTr="009F25A6">
        <w:trPr>
          <w:trHeight w:val="340"/>
        </w:trPr>
        <w:tc>
          <w:tcPr>
            <w:tcW w:w="2546" w:type="pct"/>
            <w:gridSpan w:val="3"/>
            <w:tcBorders>
              <w:top w:val="single" w:sz="8" w:space="0" w:color="auto"/>
              <w:left w:val="single" w:sz="8" w:space="0" w:color="auto"/>
              <w:bottom w:val="single" w:sz="8" w:space="0" w:color="auto"/>
              <w:right w:val="single" w:sz="8" w:space="0" w:color="000000"/>
            </w:tcBorders>
            <w:vAlign w:val="center"/>
            <w:hideMark/>
          </w:tcPr>
          <w:p w:rsidR="00754934" w:rsidRDefault="00754934">
            <w:pPr>
              <w:spacing w:before="0" w:after="0" w:line="240" w:lineRule="auto"/>
              <w:rPr>
                <w:rFonts w:eastAsia="Times New Roman"/>
                <w:b/>
                <w:bCs/>
                <w:szCs w:val="26"/>
              </w:rPr>
            </w:pPr>
            <w:r>
              <w:rPr>
                <w:rFonts w:eastAsia="Times New Roman"/>
                <w:b/>
                <w:bCs/>
                <w:szCs w:val="26"/>
              </w:rPr>
              <w:lastRenderedPageBreak/>
              <w:t>Học phần tự chọn</w:t>
            </w:r>
          </w:p>
        </w:tc>
        <w:tc>
          <w:tcPr>
            <w:tcW w:w="728" w:type="pct"/>
            <w:tcBorders>
              <w:top w:val="nil"/>
              <w:left w:val="nil"/>
              <w:bottom w:val="single" w:sz="8" w:space="0" w:color="auto"/>
              <w:right w:val="single" w:sz="8" w:space="0" w:color="auto"/>
            </w:tcBorders>
            <w:vAlign w:val="center"/>
            <w:hideMark/>
          </w:tcPr>
          <w:p w:rsidR="00754934" w:rsidRDefault="00754934">
            <w:pPr>
              <w:spacing w:before="0" w:after="0" w:line="240" w:lineRule="auto"/>
              <w:rPr>
                <w:rFonts w:eastAsia="Times New Roman"/>
                <w:b/>
                <w:bCs/>
                <w:szCs w:val="26"/>
              </w:rPr>
            </w:pPr>
            <w:r>
              <w:rPr>
                <w:rFonts w:eastAsia="Times New Roman"/>
                <w:b/>
                <w:bCs/>
                <w:szCs w:val="26"/>
              </w:rPr>
              <w:t> </w:t>
            </w:r>
          </w:p>
        </w:tc>
        <w:tc>
          <w:tcPr>
            <w:tcW w:w="1320"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 </w:t>
            </w:r>
          </w:p>
        </w:tc>
        <w:tc>
          <w:tcPr>
            <w:tcW w:w="406" w:type="pct"/>
            <w:tcBorders>
              <w:top w:val="nil"/>
              <w:left w:val="nil"/>
              <w:bottom w:val="single" w:sz="8" w:space="0" w:color="auto"/>
              <w:right w:val="single" w:sz="8" w:space="0" w:color="auto"/>
            </w:tcBorders>
            <w:vAlign w:val="center"/>
          </w:tcPr>
          <w:p w:rsidR="00754934" w:rsidRDefault="00754934">
            <w:pPr>
              <w:spacing w:before="0" w:after="0" w:line="240" w:lineRule="auto"/>
              <w:jc w:val="center"/>
              <w:rPr>
                <w:rFonts w:eastAsia="Times New Roman"/>
                <w:szCs w:val="26"/>
              </w:rPr>
            </w:pPr>
          </w:p>
        </w:tc>
      </w:tr>
      <w:tr w:rsidR="00754934" w:rsidTr="009F25A6">
        <w:trPr>
          <w:trHeight w:val="340"/>
        </w:trPr>
        <w:tc>
          <w:tcPr>
            <w:tcW w:w="298" w:type="pct"/>
            <w:tcBorders>
              <w:top w:val="nil"/>
              <w:left w:val="single" w:sz="8" w:space="0" w:color="auto"/>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1</w:t>
            </w:r>
          </w:p>
        </w:tc>
        <w:tc>
          <w:tcPr>
            <w:tcW w:w="703"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DDT217</w:t>
            </w:r>
          </w:p>
        </w:tc>
        <w:tc>
          <w:tcPr>
            <w:tcW w:w="1544" w:type="pct"/>
            <w:tcBorders>
              <w:top w:val="nil"/>
              <w:left w:val="nil"/>
              <w:bottom w:val="single" w:sz="8" w:space="0" w:color="auto"/>
              <w:right w:val="single" w:sz="8" w:space="0" w:color="auto"/>
            </w:tcBorders>
            <w:vAlign w:val="center"/>
            <w:hideMark/>
          </w:tcPr>
          <w:p w:rsidR="00754934" w:rsidRDefault="00754934">
            <w:pPr>
              <w:spacing w:before="0" w:after="0" w:line="240" w:lineRule="auto"/>
              <w:rPr>
                <w:rFonts w:eastAsia="Times New Roman"/>
                <w:szCs w:val="26"/>
              </w:rPr>
            </w:pPr>
            <w:r>
              <w:rPr>
                <w:rFonts w:eastAsia="Times New Roman"/>
                <w:szCs w:val="26"/>
              </w:rPr>
              <w:t>TT Cung cấp điện</w:t>
            </w:r>
          </w:p>
        </w:tc>
        <w:tc>
          <w:tcPr>
            <w:tcW w:w="728"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2(0,2,1)</w:t>
            </w:r>
          </w:p>
        </w:tc>
        <w:tc>
          <w:tcPr>
            <w:tcW w:w="1320" w:type="pct"/>
            <w:tcBorders>
              <w:top w:val="nil"/>
              <w:left w:val="nil"/>
              <w:bottom w:val="single" w:sz="8" w:space="0" w:color="auto"/>
              <w:right w:val="single" w:sz="8" w:space="0" w:color="auto"/>
            </w:tcBorders>
            <w:vAlign w:val="center"/>
            <w:hideMark/>
          </w:tcPr>
          <w:p w:rsidR="00754934" w:rsidRDefault="00754934">
            <w:pPr>
              <w:spacing w:before="0" w:after="0" w:line="240" w:lineRule="auto"/>
              <w:rPr>
                <w:rFonts w:eastAsia="Times New Roman"/>
                <w:szCs w:val="26"/>
              </w:rPr>
            </w:pPr>
            <w:r>
              <w:rPr>
                <w:rFonts w:eastAsia="Times New Roman"/>
                <w:szCs w:val="26"/>
              </w:rPr>
              <w:t>Cung cấp điện (a)</w:t>
            </w:r>
          </w:p>
        </w:tc>
        <w:tc>
          <w:tcPr>
            <w:tcW w:w="406" w:type="pct"/>
            <w:tcBorders>
              <w:top w:val="nil"/>
              <w:left w:val="nil"/>
              <w:bottom w:val="single" w:sz="8" w:space="0" w:color="auto"/>
              <w:right w:val="single" w:sz="8" w:space="0" w:color="auto"/>
            </w:tcBorders>
            <w:vAlign w:val="center"/>
          </w:tcPr>
          <w:p w:rsidR="00754934" w:rsidRDefault="00754934">
            <w:pPr>
              <w:spacing w:before="0" w:after="0" w:line="240" w:lineRule="auto"/>
              <w:jc w:val="center"/>
              <w:rPr>
                <w:rFonts w:eastAsia="Times New Roman"/>
                <w:szCs w:val="26"/>
              </w:rPr>
            </w:pPr>
          </w:p>
        </w:tc>
      </w:tr>
      <w:tr w:rsidR="00754934" w:rsidTr="009F25A6">
        <w:trPr>
          <w:trHeight w:val="340"/>
        </w:trPr>
        <w:tc>
          <w:tcPr>
            <w:tcW w:w="2546" w:type="pct"/>
            <w:gridSpan w:val="3"/>
            <w:tcBorders>
              <w:top w:val="single" w:sz="8" w:space="0" w:color="auto"/>
              <w:left w:val="single" w:sz="8" w:space="0" w:color="auto"/>
              <w:bottom w:val="single" w:sz="8" w:space="0" w:color="auto"/>
              <w:right w:val="single" w:sz="8" w:space="0" w:color="000000"/>
            </w:tcBorders>
            <w:vAlign w:val="center"/>
            <w:hideMark/>
          </w:tcPr>
          <w:p w:rsidR="00754934" w:rsidRDefault="00754934">
            <w:pPr>
              <w:spacing w:before="0" w:after="0" w:line="240" w:lineRule="auto"/>
              <w:jc w:val="center"/>
              <w:rPr>
                <w:rFonts w:eastAsia="Times New Roman"/>
                <w:b/>
                <w:bCs/>
                <w:szCs w:val="26"/>
              </w:rPr>
            </w:pPr>
            <w:r>
              <w:rPr>
                <w:rFonts w:eastAsia="Times New Roman"/>
                <w:b/>
                <w:bCs/>
                <w:szCs w:val="26"/>
              </w:rPr>
              <w:t xml:space="preserve">Tổng cộng </w:t>
            </w:r>
          </w:p>
        </w:tc>
        <w:tc>
          <w:tcPr>
            <w:tcW w:w="728"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b/>
                <w:bCs/>
                <w:szCs w:val="26"/>
              </w:rPr>
            </w:pPr>
            <w:r>
              <w:rPr>
                <w:rFonts w:eastAsia="Times New Roman"/>
                <w:b/>
                <w:bCs/>
                <w:szCs w:val="26"/>
              </w:rPr>
              <w:t>44</w:t>
            </w:r>
          </w:p>
        </w:tc>
        <w:tc>
          <w:tcPr>
            <w:tcW w:w="1320"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 </w:t>
            </w:r>
          </w:p>
        </w:tc>
        <w:tc>
          <w:tcPr>
            <w:tcW w:w="406" w:type="pct"/>
            <w:tcBorders>
              <w:top w:val="nil"/>
              <w:left w:val="nil"/>
              <w:bottom w:val="single" w:sz="8" w:space="0" w:color="auto"/>
              <w:right w:val="single" w:sz="8" w:space="0" w:color="auto"/>
            </w:tcBorders>
            <w:vAlign w:val="center"/>
          </w:tcPr>
          <w:p w:rsidR="00754934" w:rsidRDefault="00754934">
            <w:pPr>
              <w:spacing w:before="0" w:after="0" w:line="240" w:lineRule="auto"/>
              <w:jc w:val="center"/>
              <w:rPr>
                <w:rFonts w:eastAsia="Times New Roman"/>
                <w:b/>
                <w:bCs/>
                <w:szCs w:val="26"/>
              </w:rPr>
            </w:pPr>
          </w:p>
        </w:tc>
      </w:tr>
    </w:tbl>
    <w:p w:rsidR="007E28A0" w:rsidRDefault="007E28A0" w:rsidP="00D61B49">
      <w:pPr>
        <w:tabs>
          <w:tab w:val="left" w:pos="1607"/>
        </w:tabs>
        <w:spacing w:before="240" w:after="0" w:line="240" w:lineRule="auto"/>
        <w:ind w:right="-19"/>
        <w:jc w:val="both"/>
        <w:rPr>
          <w:szCs w:val="26"/>
        </w:rPr>
      </w:pPr>
      <w:r>
        <w:rPr>
          <w:szCs w:val="26"/>
        </w:rPr>
        <w:t xml:space="preserve">Học sinh có điểm trung bình cả năm lớp 12 </w:t>
      </w:r>
      <w:r w:rsidRPr="009F2470">
        <w:rPr>
          <w:b/>
          <w:szCs w:val="26"/>
        </w:rPr>
        <w:t>các môn Toán, Lý, Hóa, Văn</w:t>
      </w:r>
      <w:r>
        <w:rPr>
          <w:szCs w:val="26"/>
        </w:rPr>
        <w:t xml:space="preserve"> nếu dưới 5,0 bắt buộc phải học bổ sung và kiểm tra đánh giá môn học để hoàn thành kiến thức văn hóa THPT và được xét đủ điều kiện dự thi tốt nghiệp văn hóa.</w:t>
      </w:r>
    </w:p>
    <w:p w:rsidR="007E28A0" w:rsidRPr="00C86504" w:rsidRDefault="007E28A0" w:rsidP="00D61B49">
      <w:pPr>
        <w:tabs>
          <w:tab w:val="left" w:pos="1607"/>
        </w:tabs>
        <w:spacing w:before="240" w:after="0" w:line="240" w:lineRule="auto"/>
        <w:ind w:right="-19"/>
        <w:jc w:val="both"/>
        <w:rPr>
          <w:b/>
          <w:szCs w:val="26"/>
        </w:rPr>
      </w:pPr>
      <w:r w:rsidRPr="00C86504">
        <w:rPr>
          <w:b/>
          <w:szCs w:val="26"/>
        </w:rPr>
        <w:t>Số tiết các môn văn hóa bổ sung:</w:t>
      </w:r>
    </w:p>
    <w:p w:rsidR="007E28A0" w:rsidRDefault="007E28A0" w:rsidP="00D61B49">
      <w:pPr>
        <w:tabs>
          <w:tab w:val="left" w:pos="1607"/>
        </w:tabs>
        <w:spacing w:before="240" w:after="0" w:line="240" w:lineRule="auto"/>
        <w:ind w:right="-19"/>
        <w:jc w:val="both"/>
        <w:rPr>
          <w:rFonts w:eastAsia="Times New Roman"/>
          <w:b/>
          <w:bCs/>
          <w:i/>
          <w:iCs/>
          <w:szCs w:val="26"/>
          <w:u w:val="single"/>
        </w:rPr>
      </w:pPr>
      <w:r>
        <w:rPr>
          <w:szCs w:val="26"/>
        </w:rPr>
        <w:t>Toán: 2 tín chỉ = 30 tiết</w:t>
      </w:r>
    </w:p>
    <w:p w:rsidR="007E28A0" w:rsidRDefault="007E28A0" w:rsidP="00C86504">
      <w:pPr>
        <w:tabs>
          <w:tab w:val="left" w:pos="1607"/>
        </w:tabs>
        <w:spacing w:before="240" w:after="0" w:line="240" w:lineRule="auto"/>
        <w:ind w:right="-19"/>
        <w:jc w:val="both"/>
        <w:rPr>
          <w:rFonts w:eastAsia="Times New Roman"/>
          <w:b/>
          <w:bCs/>
          <w:i/>
          <w:iCs/>
          <w:szCs w:val="26"/>
          <w:u w:val="single"/>
        </w:rPr>
      </w:pPr>
      <w:r>
        <w:rPr>
          <w:szCs w:val="26"/>
        </w:rPr>
        <w:t>Lý: 2 tín chỉ = 30 tiết</w:t>
      </w:r>
    </w:p>
    <w:p w:rsidR="007E28A0" w:rsidRDefault="007E28A0" w:rsidP="00C86504">
      <w:pPr>
        <w:tabs>
          <w:tab w:val="left" w:pos="1607"/>
        </w:tabs>
        <w:spacing w:before="240" w:after="0" w:line="240" w:lineRule="auto"/>
        <w:ind w:right="-19"/>
        <w:jc w:val="both"/>
        <w:rPr>
          <w:rFonts w:eastAsia="Times New Roman"/>
          <w:b/>
          <w:bCs/>
          <w:i/>
          <w:iCs/>
          <w:szCs w:val="26"/>
          <w:u w:val="single"/>
        </w:rPr>
      </w:pPr>
      <w:r>
        <w:rPr>
          <w:szCs w:val="26"/>
        </w:rPr>
        <w:t>Hóa: 2 tín chỉ = 30 tiết</w:t>
      </w:r>
    </w:p>
    <w:p w:rsidR="007E28A0" w:rsidRDefault="007E28A0" w:rsidP="00C86504">
      <w:pPr>
        <w:tabs>
          <w:tab w:val="left" w:pos="1607"/>
        </w:tabs>
        <w:spacing w:before="240" w:after="0" w:line="240" w:lineRule="auto"/>
        <w:ind w:right="-19"/>
        <w:jc w:val="both"/>
        <w:rPr>
          <w:szCs w:val="26"/>
        </w:rPr>
      </w:pPr>
      <w:r>
        <w:rPr>
          <w:szCs w:val="26"/>
        </w:rPr>
        <w:t>Văn: 2 tín chỉ = 30 tiết</w:t>
      </w:r>
    </w:p>
    <w:p w:rsidR="007E28A0" w:rsidRDefault="007E28A0" w:rsidP="00C86504">
      <w:pPr>
        <w:tabs>
          <w:tab w:val="left" w:pos="1607"/>
        </w:tabs>
        <w:spacing w:before="240" w:after="0" w:line="240" w:lineRule="auto"/>
        <w:ind w:right="-19"/>
        <w:jc w:val="both"/>
        <w:rPr>
          <w:szCs w:val="26"/>
        </w:rPr>
      </w:pPr>
      <w:r>
        <w:rPr>
          <w:szCs w:val="26"/>
        </w:rPr>
        <w:t xml:space="preserve">Học sinh phải thi và đạt tốt nghiệp 3 môn văn hóa </w:t>
      </w:r>
      <w:r w:rsidRPr="00C86504">
        <w:rPr>
          <w:b/>
          <w:szCs w:val="26"/>
        </w:rPr>
        <w:t>Toán, Lý, Hóa</w:t>
      </w:r>
      <w:r>
        <w:rPr>
          <w:szCs w:val="26"/>
        </w:rPr>
        <w:t xml:space="preserve"> thì mới được cấp bằng Trung cấp theo quy định.</w:t>
      </w:r>
    </w:p>
    <w:p w:rsidR="007E28A0" w:rsidRDefault="007E28A0" w:rsidP="00C86504">
      <w:pPr>
        <w:tabs>
          <w:tab w:val="left" w:pos="1607"/>
        </w:tabs>
        <w:spacing w:before="240" w:after="0" w:line="240" w:lineRule="auto"/>
        <w:ind w:right="-19"/>
        <w:jc w:val="both"/>
        <w:rPr>
          <w:rFonts w:eastAsia="Times New Roman"/>
          <w:b/>
          <w:bCs/>
          <w:i/>
          <w:iCs/>
          <w:szCs w:val="26"/>
          <w:u w:val="single"/>
        </w:rPr>
      </w:pPr>
      <w:r>
        <w:rPr>
          <w:szCs w:val="26"/>
        </w:rPr>
        <w:t>Chương trình này được bố trí ngoài giờ.</w:t>
      </w:r>
    </w:p>
    <w:p w:rsidR="007E28A0" w:rsidRDefault="007E28A0" w:rsidP="00D61B49">
      <w:pPr>
        <w:tabs>
          <w:tab w:val="left" w:pos="1607"/>
        </w:tabs>
        <w:spacing w:before="240" w:after="0" w:line="240" w:lineRule="auto"/>
        <w:ind w:right="-19"/>
        <w:jc w:val="both"/>
        <w:rPr>
          <w:rFonts w:eastAsia="Times New Roman"/>
          <w:szCs w:val="26"/>
        </w:rPr>
      </w:pPr>
      <w:r>
        <w:rPr>
          <w:rFonts w:eastAsia="Times New Roman"/>
          <w:b/>
          <w:bCs/>
          <w:i/>
          <w:iCs/>
          <w:szCs w:val="26"/>
          <w:u w:val="single"/>
        </w:rPr>
        <w:t>Ghi chú</w:t>
      </w:r>
      <w:r w:rsidRPr="00867963">
        <w:rPr>
          <w:rFonts w:eastAsia="Times New Roman"/>
          <w:b/>
          <w:bCs/>
          <w:i/>
          <w:iCs/>
          <w:szCs w:val="26"/>
          <w:u w:val="single"/>
        </w:rPr>
        <w:t>:</w:t>
      </w:r>
      <w:r>
        <w:rPr>
          <w:rFonts w:eastAsia="Times New Roman"/>
          <w:bCs/>
          <w:iCs/>
          <w:szCs w:val="26"/>
        </w:rPr>
        <w:t xml:space="preserve">  </w:t>
      </w:r>
      <w:r w:rsidRPr="00867963">
        <w:rPr>
          <w:rFonts w:eastAsia="Times New Roman"/>
          <w:szCs w:val="26"/>
        </w:rPr>
        <w:t xml:space="preserve">Số tín chỉ trên chưa kể </w:t>
      </w:r>
      <w:r>
        <w:rPr>
          <w:rFonts w:eastAsia="Times New Roman"/>
          <w:szCs w:val="26"/>
        </w:rPr>
        <w:t>số tín chỉ của các môn học: Tin học, Ngoại ngữ, Kỹ năng mềm. Các môn học này được bố trí học ngoài giờ để đạt chuẩn công nhận tốt nghiệp theo quy định.</w:t>
      </w:r>
    </w:p>
    <w:p w:rsidR="007E28A0" w:rsidRPr="00867963" w:rsidRDefault="007E28A0" w:rsidP="00246B3F">
      <w:pPr>
        <w:tabs>
          <w:tab w:val="left" w:pos="426"/>
          <w:tab w:val="left" w:pos="3900"/>
        </w:tabs>
        <w:spacing w:before="120" w:after="0" w:line="240" w:lineRule="auto"/>
        <w:ind w:right="-19"/>
        <w:jc w:val="both"/>
        <w:rPr>
          <w:rFonts w:eastAsia="Times New Roman"/>
          <w:szCs w:val="26"/>
        </w:rPr>
      </w:pPr>
    </w:p>
    <w:p w:rsidR="007E28A0" w:rsidRPr="00867963" w:rsidRDefault="007E28A0" w:rsidP="00867963">
      <w:pPr>
        <w:tabs>
          <w:tab w:val="center" w:pos="8060"/>
        </w:tabs>
        <w:spacing w:before="120" w:after="0" w:line="240" w:lineRule="auto"/>
        <w:ind w:right="-19"/>
        <w:jc w:val="both"/>
        <w:rPr>
          <w:rFonts w:eastAsia="Times New Roman"/>
          <w:i/>
          <w:iCs/>
          <w:szCs w:val="26"/>
        </w:rPr>
      </w:pPr>
      <w:r w:rsidRPr="00867963">
        <w:rPr>
          <w:rFonts w:eastAsia="Times New Roman"/>
          <w:szCs w:val="26"/>
        </w:rPr>
        <w:tab/>
      </w:r>
      <w:r w:rsidRPr="00867963">
        <w:rPr>
          <w:rFonts w:eastAsia="Times New Roman"/>
          <w:i/>
          <w:szCs w:val="26"/>
        </w:rPr>
        <w:t>T</w:t>
      </w:r>
      <w:r>
        <w:rPr>
          <w:rFonts w:eastAsia="Times New Roman"/>
          <w:i/>
          <w:szCs w:val="26"/>
        </w:rPr>
        <w:t>hành phố Hồ Chí Minh</w:t>
      </w:r>
      <w:r w:rsidRPr="00867963">
        <w:rPr>
          <w:rFonts w:eastAsia="Times New Roman"/>
          <w:i/>
          <w:iCs/>
          <w:szCs w:val="26"/>
        </w:rPr>
        <w:t>, ngày         tháng       năm  201</w:t>
      </w:r>
      <w:r>
        <w:rPr>
          <w:rFonts w:eastAsia="Times New Roman"/>
          <w:i/>
          <w:iCs/>
          <w:szCs w:val="26"/>
        </w:rPr>
        <w:t>7</w:t>
      </w:r>
    </w:p>
    <w:p w:rsidR="007E28A0" w:rsidRDefault="007E28A0" w:rsidP="006E316B">
      <w:pPr>
        <w:tabs>
          <w:tab w:val="center" w:pos="6521"/>
        </w:tabs>
        <w:spacing w:after="0" w:line="240" w:lineRule="auto"/>
        <w:ind w:right="-19"/>
        <w:jc w:val="both"/>
        <w:rPr>
          <w:rFonts w:eastAsia="Times New Roman"/>
          <w:b/>
          <w:bCs/>
          <w:szCs w:val="26"/>
        </w:rPr>
        <w:sectPr w:rsidR="007E28A0" w:rsidSect="007E28A0">
          <w:footerReference w:type="default" r:id="rId7"/>
          <w:pgSz w:w="11907" w:h="16840" w:code="9"/>
          <w:pgMar w:top="851" w:right="851" w:bottom="851" w:left="1588" w:header="720" w:footer="720" w:gutter="0"/>
          <w:pgNumType w:start="1"/>
          <w:cols w:space="720"/>
          <w:docGrid w:linePitch="360"/>
        </w:sectPr>
      </w:pPr>
      <w:r w:rsidRPr="00867963">
        <w:rPr>
          <w:rFonts w:eastAsia="Times New Roman"/>
          <w:b/>
          <w:bCs/>
          <w:szCs w:val="26"/>
        </w:rPr>
        <w:tab/>
        <w:t>HIỆU TRƯỞNG</w:t>
      </w:r>
    </w:p>
    <w:p w:rsidR="007E28A0" w:rsidRDefault="007E28A0" w:rsidP="006E316B">
      <w:pPr>
        <w:tabs>
          <w:tab w:val="center" w:pos="6521"/>
        </w:tabs>
        <w:spacing w:after="0" w:line="240" w:lineRule="auto"/>
        <w:ind w:right="-19"/>
        <w:jc w:val="both"/>
      </w:pPr>
    </w:p>
    <w:sectPr w:rsidR="007E28A0" w:rsidSect="007E28A0">
      <w:footerReference w:type="default" r:id="rId8"/>
      <w:type w:val="continuous"/>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1339" w:rsidRDefault="00A51339" w:rsidP="00CF4EA8">
      <w:pPr>
        <w:spacing w:before="0" w:after="0" w:line="240" w:lineRule="auto"/>
      </w:pPr>
      <w:r>
        <w:separator/>
      </w:r>
    </w:p>
  </w:endnote>
  <w:endnote w:type="continuationSeparator" w:id="0">
    <w:p w:rsidR="00A51339" w:rsidRDefault="00A51339" w:rsidP="00CF4EA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28A0" w:rsidRDefault="007E28A0" w:rsidP="00CF4EA8">
    <w:pPr>
      <w:ind w:right="260"/>
    </w:pPr>
    <w:r>
      <w:rPr>
        <w:noProof/>
      </w:rPr>
      <mc:AlternateContent>
        <mc:Choice Requires="wps">
          <w:drawing>
            <wp:anchor distT="0" distB="0" distL="114300" distR="114300" simplePos="0" relativeHeight="251661312" behindDoc="0" locked="0" layoutInCell="1" allowOverlap="1">
              <wp:simplePos x="0" y="0"/>
              <wp:positionH relativeFrom="page">
                <wp:posOffset>9788525</wp:posOffset>
              </wp:positionH>
              <wp:positionV relativeFrom="page">
                <wp:posOffset>6724650</wp:posOffset>
              </wp:positionV>
              <wp:extent cx="377825" cy="376555"/>
              <wp:effectExtent l="0" t="0" r="0" b="4445"/>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825"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7E28A0" w:rsidRPr="00CF4EA8" w:rsidRDefault="007E28A0">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9F25A6">
                            <w:rPr>
                              <w:noProof/>
                              <w:color w:val="0F243E"/>
                              <w:szCs w:val="26"/>
                            </w:rPr>
                            <w:t>2</w:t>
                          </w:r>
                          <w:r w:rsidRPr="00CF4EA8">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770.75pt;margin-top:529.5pt;width:29.75pt;height:29.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" stroked="f" strokeweight=".5pt">
              <v:textbox style="mso-fit-shape-to-text:t" inset="0,,0">
                <w:txbxContent>
                  <w:p w:rsidR="007E28A0" w:rsidRPr="00CF4EA8" w:rsidRDefault="007E28A0">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9F25A6">
                      <w:rPr>
                        <w:noProof/>
                        <w:color w:val="0F243E"/>
                        <w:szCs w:val="26"/>
                      </w:rPr>
                      <w:t>2</w:t>
                    </w:r>
                    <w:r w:rsidRPr="00CF4EA8">
                      <w:rPr>
                        <w:color w:val="0F243E"/>
                        <w:szCs w:val="26"/>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4EA8" w:rsidRDefault="007E28A0" w:rsidP="00CF4EA8">
    <w:pPr>
      <w:ind w:right="260"/>
    </w:pPr>
    <w:r>
      <w:rPr>
        <w:noProof/>
      </w:rPr>
      <mc:AlternateContent>
        <mc:Choice Requires="wps">
          <w:drawing>
            <wp:anchor distT="0" distB="0" distL="114300" distR="114300" simplePos="0" relativeHeight="251659264" behindDoc="0" locked="0" layoutInCell="1" allowOverlap="1">
              <wp:simplePos x="0" y="0"/>
              <wp:positionH relativeFrom="page">
                <wp:posOffset>9788525</wp:posOffset>
              </wp:positionH>
              <wp:positionV relativeFrom="page">
                <wp:posOffset>6724650</wp:posOffset>
              </wp:positionV>
              <wp:extent cx="377825" cy="376555"/>
              <wp:effectExtent l="0" t="0" r="0" b="4445"/>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825"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CF4EA8" w:rsidRPr="00CF4EA8" w:rsidRDefault="00CF4EA8">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7E28A0">
                            <w:rPr>
                              <w:noProof/>
                              <w:color w:val="0F243E"/>
                              <w:szCs w:val="26"/>
                            </w:rPr>
                            <w:t>1</w:t>
                          </w:r>
                          <w:r w:rsidRPr="00CF4EA8">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margin-left:770.75pt;margin-top:529.5pt;width:29.75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WUhAIAABA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" stroked="f" strokeweight=".5pt">
              <v:textbox style="mso-fit-shape-to-text:t" inset="0,,0">
                <w:txbxContent>
                  <w:p w:rsidR="00CF4EA8" w:rsidRPr="00CF4EA8" w:rsidRDefault="00CF4EA8">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7E28A0">
                      <w:rPr>
                        <w:noProof/>
                        <w:color w:val="0F243E"/>
                        <w:szCs w:val="26"/>
                      </w:rPr>
                      <w:t>1</w:t>
                    </w:r>
                    <w:r w:rsidRPr="00CF4EA8">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1339" w:rsidRDefault="00A51339" w:rsidP="00CF4EA8">
      <w:pPr>
        <w:spacing w:before="0" w:after="0" w:line="240" w:lineRule="auto"/>
      </w:pPr>
      <w:r>
        <w:separator/>
      </w:r>
    </w:p>
  </w:footnote>
  <w:footnote w:type="continuationSeparator" w:id="0">
    <w:p w:rsidR="00A51339" w:rsidRDefault="00A51339" w:rsidP="00CF4EA8">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35715E45"/>
    <w:multiLevelType w:val="hybridMultilevel"/>
    <w:tmpl w:val="2E0A8894"/>
    <w:lvl w:ilvl="0" w:tplc="AB7408C8">
      <w:start w:val="1"/>
      <w:numFmt w:val="decimal"/>
      <w:lvlText w:val="%1."/>
      <w:lvlJc w:val="left"/>
      <w:pPr>
        <w:tabs>
          <w:tab w:val="num" w:pos="2771"/>
        </w:tabs>
        <w:ind w:left="2771" w:hanging="360"/>
      </w:pPr>
      <w:rPr>
        <w:rFonts w:hint="default"/>
      </w:rPr>
    </w:lvl>
    <w:lvl w:ilvl="1" w:tplc="04090019">
      <w:start w:val="1"/>
      <w:numFmt w:val="lowerLetter"/>
      <w:lvlText w:val="%2."/>
      <w:lvlJc w:val="left"/>
      <w:pPr>
        <w:tabs>
          <w:tab w:val="num" w:pos="3491"/>
        </w:tabs>
        <w:ind w:left="3491" w:hanging="360"/>
      </w:pPr>
    </w:lvl>
    <w:lvl w:ilvl="2" w:tplc="0409001B">
      <w:start w:val="1"/>
      <w:numFmt w:val="lowerRoman"/>
      <w:lvlText w:val="%3."/>
      <w:lvlJc w:val="right"/>
      <w:pPr>
        <w:tabs>
          <w:tab w:val="num" w:pos="4211"/>
        </w:tabs>
        <w:ind w:left="4211" w:hanging="180"/>
      </w:pPr>
    </w:lvl>
    <w:lvl w:ilvl="3" w:tplc="0409000F">
      <w:start w:val="1"/>
      <w:numFmt w:val="decimal"/>
      <w:lvlText w:val="%4."/>
      <w:lvlJc w:val="left"/>
      <w:pPr>
        <w:tabs>
          <w:tab w:val="num" w:pos="4931"/>
        </w:tabs>
        <w:ind w:left="4931" w:hanging="360"/>
      </w:pPr>
    </w:lvl>
    <w:lvl w:ilvl="4" w:tplc="04090019">
      <w:start w:val="1"/>
      <w:numFmt w:val="lowerLetter"/>
      <w:lvlText w:val="%5."/>
      <w:lvlJc w:val="left"/>
      <w:pPr>
        <w:tabs>
          <w:tab w:val="num" w:pos="5651"/>
        </w:tabs>
        <w:ind w:left="5651" w:hanging="360"/>
      </w:pPr>
    </w:lvl>
    <w:lvl w:ilvl="5" w:tplc="0409001B">
      <w:start w:val="1"/>
      <w:numFmt w:val="lowerRoman"/>
      <w:lvlText w:val="%6."/>
      <w:lvlJc w:val="right"/>
      <w:pPr>
        <w:tabs>
          <w:tab w:val="num" w:pos="6371"/>
        </w:tabs>
        <w:ind w:left="6371" w:hanging="180"/>
      </w:pPr>
    </w:lvl>
    <w:lvl w:ilvl="6" w:tplc="0409000F">
      <w:start w:val="1"/>
      <w:numFmt w:val="decimal"/>
      <w:lvlText w:val="%7."/>
      <w:lvlJc w:val="left"/>
      <w:pPr>
        <w:tabs>
          <w:tab w:val="num" w:pos="7091"/>
        </w:tabs>
        <w:ind w:left="7091" w:hanging="360"/>
      </w:pPr>
    </w:lvl>
    <w:lvl w:ilvl="7" w:tplc="04090019">
      <w:start w:val="1"/>
      <w:numFmt w:val="lowerLetter"/>
      <w:lvlText w:val="%8."/>
      <w:lvlJc w:val="left"/>
      <w:pPr>
        <w:tabs>
          <w:tab w:val="num" w:pos="7811"/>
        </w:tabs>
        <w:ind w:left="7811" w:hanging="360"/>
      </w:pPr>
    </w:lvl>
    <w:lvl w:ilvl="8" w:tplc="0409001B">
      <w:start w:val="1"/>
      <w:numFmt w:val="lowerRoman"/>
      <w:lvlText w:val="%9."/>
      <w:lvlJc w:val="right"/>
      <w:pPr>
        <w:tabs>
          <w:tab w:val="num" w:pos="8531"/>
        </w:tabs>
        <w:ind w:left="8531" w:hanging="180"/>
      </w:pPr>
    </w:lvl>
  </w:abstractNum>
  <w:abstractNum w:abstractNumId="1" w15:restartNumberingAfterBreak="1">
    <w:nsid w:val="736B3237"/>
    <w:multiLevelType w:val="hybridMultilevel"/>
    <w:tmpl w:val="56A0B40E"/>
    <w:lvl w:ilvl="0" w:tplc="04090009">
      <w:start w:val="1"/>
      <w:numFmt w:val="bullet"/>
      <w:lvlText w:val=""/>
      <w:lvlJc w:val="left"/>
      <w:pPr>
        <w:tabs>
          <w:tab w:val="num" w:pos="2771"/>
        </w:tabs>
        <w:ind w:left="2771" w:hanging="360"/>
      </w:pPr>
      <w:rPr>
        <w:rFonts w:ascii="Wingdings" w:hAnsi="Wingdings" w:hint="default"/>
      </w:rPr>
    </w:lvl>
    <w:lvl w:ilvl="1" w:tplc="04090019">
      <w:start w:val="1"/>
      <w:numFmt w:val="lowerLetter"/>
      <w:lvlText w:val="%2."/>
      <w:lvlJc w:val="left"/>
      <w:pPr>
        <w:tabs>
          <w:tab w:val="num" w:pos="3491"/>
        </w:tabs>
        <w:ind w:left="3491" w:hanging="360"/>
      </w:pPr>
    </w:lvl>
    <w:lvl w:ilvl="2" w:tplc="0409001B">
      <w:start w:val="1"/>
      <w:numFmt w:val="lowerRoman"/>
      <w:lvlText w:val="%3."/>
      <w:lvlJc w:val="right"/>
      <w:pPr>
        <w:tabs>
          <w:tab w:val="num" w:pos="4211"/>
        </w:tabs>
        <w:ind w:left="4211" w:hanging="180"/>
      </w:pPr>
    </w:lvl>
    <w:lvl w:ilvl="3" w:tplc="0409000F">
      <w:start w:val="1"/>
      <w:numFmt w:val="decimal"/>
      <w:lvlText w:val="%4."/>
      <w:lvlJc w:val="left"/>
      <w:pPr>
        <w:tabs>
          <w:tab w:val="num" w:pos="4931"/>
        </w:tabs>
        <w:ind w:left="4931" w:hanging="360"/>
      </w:pPr>
    </w:lvl>
    <w:lvl w:ilvl="4" w:tplc="04090019">
      <w:start w:val="1"/>
      <w:numFmt w:val="lowerLetter"/>
      <w:lvlText w:val="%5."/>
      <w:lvlJc w:val="left"/>
      <w:pPr>
        <w:tabs>
          <w:tab w:val="num" w:pos="5651"/>
        </w:tabs>
        <w:ind w:left="5651" w:hanging="360"/>
      </w:pPr>
    </w:lvl>
    <w:lvl w:ilvl="5" w:tplc="0409001B">
      <w:start w:val="1"/>
      <w:numFmt w:val="lowerRoman"/>
      <w:lvlText w:val="%6."/>
      <w:lvlJc w:val="right"/>
      <w:pPr>
        <w:tabs>
          <w:tab w:val="num" w:pos="6371"/>
        </w:tabs>
        <w:ind w:left="6371" w:hanging="180"/>
      </w:pPr>
    </w:lvl>
    <w:lvl w:ilvl="6" w:tplc="0409000F">
      <w:start w:val="1"/>
      <w:numFmt w:val="decimal"/>
      <w:lvlText w:val="%7."/>
      <w:lvlJc w:val="left"/>
      <w:pPr>
        <w:tabs>
          <w:tab w:val="num" w:pos="7091"/>
        </w:tabs>
        <w:ind w:left="7091" w:hanging="360"/>
      </w:pPr>
    </w:lvl>
    <w:lvl w:ilvl="7" w:tplc="04090019">
      <w:start w:val="1"/>
      <w:numFmt w:val="lowerLetter"/>
      <w:lvlText w:val="%8."/>
      <w:lvlJc w:val="left"/>
      <w:pPr>
        <w:tabs>
          <w:tab w:val="num" w:pos="7811"/>
        </w:tabs>
        <w:ind w:left="7811" w:hanging="360"/>
      </w:pPr>
    </w:lvl>
    <w:lvl w:ilvl="8" w:tplc="0409001B">
      <w:start w:val="1"/>
      <w:numFmt w:val="lowerRoman"/>
      <w:lvlText w:val="%9."/>
      <w:lvlJc w:val="right"/>
      <w:pPr>
        <w:tabs>
          <w:tab w:val="num" w:pos="8531"/>
        </w:tabs>
        <w:ind w:left="8531"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75E5"/>
    <w:rsid w:val="00064D86"/>
    <w:rsid w:val="000D4DD8"/>
    <w:rsid w:val="001464DB"/>
    <w:rsid w:val="001525E8"/>
    <w:rsid w:val="001713C3"/>
    <w:rsid w:val="001755D2"/>
    <w:rsid w:val="0019139D"/>
    <w:rsid w:val="0023451C"/>
    <w:rsid w:val="00241030"/>
    <w:rsid w:val="00246B3F"/>
    <w:rsid w:val="00271AAD"/>
    <w:rsid w:val="00273157"/>
    <w:rsid w:val="002F7A32"/>
    <w:rsid w:val="00346DD8"/>
    <w:rsid w:val="00383D88"/>
    <w:rsid w:val="003C3DFE"/>
    <w:rsid w:val="003D3D3B"/>
    <w:rsid w:val="00423B53"/>
    <w:rsid w:val="00452A12"/>
    <w:rsid w:val="00457F10"/>
    <w:rsid w:val="0046307A"/>
    <w:rsid w:val="00465BDD"/>
    <w:rsid w:val="004C53A5"/>
    <w:rsid w:val="004C5C76"/>
    <w:rsid w:val="004D4FD0"/>
    <w:rsid w:val="004E0F7E"/>
    <w:rsid w:val="00503B6D"/>
    <w:rsid w:val="00572B9C"/>
    <w:rsid w:val="005F41ED"/>
    <w:rsid w:val="00644C82"/>
    <w:rsid w:val="00657321"/>
    <w:rsid w:val="00666E86"/>
    <w:rsid w:val="006960C3"/>
    <w:rsid w:val="006E316B"/>
    <w:rsid w:val="00706E48"/>
    <w:rsid w:val="00754934"/>
    <w:rsid w:val="007577D7"/>
    <w:rsid w:val="007C38B6"/>
    <w:rsid w:val="007E28A0"/>
    <w:rsid w:val="00806EF1"/>
    <w:rsid w:val="00844D5F"/>
    <w:rsid w:val="0085794D"/>
    <w:rsid w:val="00867963"/>
    <w:rsid w:val="0087578D"/>
    <w:rsid w:val="008912F2"/>
    <w:rsid w:val="008C4080"/>
    <w:rsid w:val="008F0792"/>
    <w:rsid w:val="0091510B"/>
    <w:rsid w:val="00922B14"/>
    <w:rsid w:val="00943BED"/>
    <w:rsid w:val="00954674"/>
    <w:rsid w:val="009B7D50"/>
    <w:rsid w:val="009E668D"/>
    <w:rsid w:val="009F25A6"/>
    <w:rsid w:val="009F4E30"/>
    <w:rsid w:val="00A257A9"/>
    <w:rsid w:val="00A27687"/>
    <w:rsid w:val="00A42227"/>
    <w:rsid w:val="00A51339"/>
    <w:rsid w:val="00AB4C66"/>
    <w:rsid w:val="00AD0E3B"/>
    <w:rsid w:val="00AD1DBF"/>
    <w:rsid w:val="00AD245B"/>
    <w:rsid w:val="00AE7E7A"/>
    <w:rsid w:val="00B02C13"/>
    <w:rsid w:val="00B1069E"/>
    <w:rsid w:val="00B22E70"/>
    <w:rsid w:val="00BA1D0C"/>
    <w:rsid w:val="00BC1B44"/>
    <w:rsid w:val="00BF7A25"/>
    <w:rsid w:val="00C86504"/>
    <w:rsid w:val="00C975E5"/>
    <w:rsid w:val="00CC476C"/>
    <w:rsid w:val="00CF1B05"/>
    <w:rsid w:val="00CF354B"/>
    <w:rsid w:val="00CF4EA8"/>
    <w:rsid w:val="00D3507B"/>
    <w:rsid w:val="00D54C71"/>
    <w:rsid w:val="00D61B49"/>
    <w:rsid w:val="00DB32F5"/>
    <w:rsid w:val="00E21E3A"/>
    <w:rsid w:val="00E916D6"/>
    <w:rsid w:val="00EF1143"/>
    <w:rsid w:val="00EF70BB"/>
    <w:rsid w:val="00F27706"/>
    <w:rsid w:val="00F725DC"/>
    <w:rsid w:val="00F73818"/>
    <w:rsid w:val="00FB00CA"/>
    <w:rsid w:val="00FF11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2F4CE8"/>
  <w15:chartTrackingRefBased/>
  <w15:docId w15:val="{164AD831-695F-4D24-B9F6-74F32EC0A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975E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F4EA8"/>
    <w:pPr>
      <w:tabs>
        <w:tab w:val="center" w:pos="4680"/>
        <w:tab w:val="right" w:pos="9360"/>
      </w:tabs>
    </w:pPr>
  </w:style>
  <w:style w:type="character" w:customStyle="1" w:styleId="HeaderChar">
    <w:name w:val="Header Char"/>
    <w:link w:val="Header"/>
    <w:uiPriority w:val="99"/>
    <w:rsid w:val="00CF4EA8"/>
    <w:rPr>
      <w:sz w:val="26"/>
      <w:szCs w:val="22"/>
    </w:rPr>
  </w:style>
  <w:style w:type="paragraph" w:styleId="Footer">
    <w:name w:val="footer"/>
    <w:basedOn w:val="Normal"/>
    <w:link w:val="FooterChar"/>
    <w:uiPriority w:val="99"/>
    <w:unhideWhenUsed/>
    <w:rsid w:val="00CF4EA8"/>
    <w:pPr>
      <w:tabs>
        <w:tab w:val="center" w:pos="4680"/>
        <w:tab w:val="right" w:pos="9360"/>
      </w:tabs>
    </w:pPr>
  </w:style>
  <w:style w:type="character" w:customStyle="1" w:styleId="FooterChar">
    <w:name w:val="Footer Char"/>
    <w:link w:val="Footer"/>
    <w:uiPriority w:val="99"/>
    <w:rsid w:val="00CF4EA8"/>
    <w:rPr>
      <w:sz w:val="2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5804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355</Words>
  <Characters>2025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Mr_Bao</cp:lastModifiedBy>
  <cp:revision>3</cp:revision>
  <cp:lastPrinted>2017-06-27T06:31:00Z</cp:lastPrinted>
  <dcterms:created xsi:type="dcterms:W3CDTF">2017-07-03T02:47:00Z</dcterms:created>
  <dcterms:modified xsi:type="dcterms:W3CDTF">2017-07-26T07:15:00Z</dcterms:modified>
</cp:coreProperties>
</file>